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7781" w:rsidRPr="00884B0F" w:rsidRDefault="000A7781" w:rsidP="000A778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сельского хозяйства, пищевой и перерабатывающей промышлености Тверской области</w:t>
      </w:r>
    </w:p>
    <w:p w:rsidR="000A7781" w:rsidRPr="00884B0F" w:rsidRDefault="000A7781" w:rsidP="000A778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ГПОУ «Ржевский колледж»</w:t>
      </w:r>
    </w:p>
    <w:p w:rsidR="000A7781" w:rsidRPr="00884B0F" w:rsidRDefault="000A7781" w:rsidP="000A778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7781" w:rsidRPr="00884B0F" w:rsidRDefault="000A7781" w:rsidP="000A778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7781" w:rsidRPr="00884B0F" w:rsidRDefault="000A7781" w:rsidP="000A7781">
      <w:pPr>
        <w:spacing w:after="0" w:line="264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216"/>
        <w:gridCol w:w="3190"/>
        <w:gridCol w:w="3336"/>
      </w:tblGrid>
      <w:tr w:rsidR="000A7781" w:rsidRPr="00884B0F" w:rsidTr="00D44B4E">
        <w:tc>
          <w:tcPr>
            <w:tcW w:w="3190" w:type="dxa"/>
            <w:shd w:val="clear" w:color="auto" w:fill="auto"/>
          </w:tcPr>
          <w:p w:rsidR="000A7781" w:rsidRPr="00884B0F" w:rsidRDefault="000A7781" w:rsidP="00D44B4E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ОДОБРЕНА                                                </w:t>
            </w:r>
          </w:p>
          <w:p w:rsidR="000A7781" w:rsidRPr="00884B0F" w:rsidRDefault="000A7781" w:rsidP="00D44B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цикловой комиссией профессиональных технических дисциплин</w:t>
            </w:r>
          </w:p>
          <w:p w:rsidR="000A7781" w:rsidRPr="00884B0F" w:rsidRDefault="000A7781" w:rsidP="00D44B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Протокол № ____ от «__»_____________2026 г.</w:t>
            </w:r>
          </w:p>
          <w:p w:rsidR="000A7781" w:rsidRPr="00884B0F" w:rsidRDefault="000A7781" w:rsidP="00D44B4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Председатель цикловой комиссии _________________________</w:t>
            </w:r>
          </w:p>
          <w:p w:rsidR="000A7781" w:rsidRPr="00884B0F" w:rsidRDefault="000A7781" w:rsidP="00D44B4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</w:t>
            </w:r>
            <w:proofErr w:type="spellStart"/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Крапшилова</w:t>
            </w:r>
            <w:proofErr w:type="spellEnd"/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И.Л./</w:t>
            </w:r>
          </w:p>
        </w:tc>
        <w:tc>
          <w:tcPr>
            <w:tcW w:w="3190" w:type="dxa"/>
            <w:shd w:val="clear" w:color="auto" w:fill="auto"/>
          </w:tcPr>
          <w:p w:rsidR="000A7781" w:rsidRPr="00884B0F" w:rsidRDefault="000A7781" w:rsidP="00D44B4E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0A7781" w:rsidRPr="00884B0F" w:rsidRDefault="000A7781" w:rsidP="00D44B4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Старший методист:</w:t>
            </w:r>
          </w:p>
          <w:p w:rsidR="000A7781" w:rsidRPr="00884B0F" w:rsidRDefault="000A7781" w:rsidP="00D44B4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___________________</w:t>
            </w:r>
          </w:p>
          <w:p w:rsidR="000A7781" w:rsidRPr="00884B0F" w:rsidRDefault="000A7781" w:rsidP="00D44B4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/М.И. Безрученко/</w:t>
            </w:r>
          </w:p>
          <w:p w:rsidR="000A7781" w:rsidRPr="00884B0F" w:rsidRDefault="000A7781" w:rsidP="00D44B4E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« ____ » ___________202</w:t>
            </w: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ar-SA"/>
              </w:rPr>
              <w:t>6</w:t>
            </w:r>
            <w:r w:rsidRPr="00884B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 xml:space="preserve"> г.</w:t>
            </w:r>
          </w:p>
          <w:p w:rsidR="000A7781" w:rsidRPr="00884B0F" w:rsidRDefault="000A7781" w:rsidP="00D44B4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  <w:lang w:eastAsia="ru-RU"/>
              </w:rPr>
            </w:pPr>
          </w:p>
        </w:tc>
        <w:tc>
          <w:tcPr>
            <w:tcW w:w="3191" w:type="dxa"/>
            <w:shd w:val="clear" w:color="auto" w:fill="auto"/>
          </w:tcPr>
          <w:p w:rsidR="000A7781" w:rsidRPr="00884B0F" w:rsidRDefault="000A7781" w:rsidP="00D44B4E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СОГЛАСОВАНО</w:t>
            </w:r>
          </w:p>
          <w:p w:rsidR="000A7781" w:rsidRPr="00884B0F" w:rsidRDefault="000A7781" w:rsidP="00D44B4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0A7781" w:rsidRPr="00884B0F" w:rsidRDefault="000A7781" w:rsidP="00D44B4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0A7781" w:rsidRPr="00884B0F" w:rsidRDefault="000A7781" w:rsidP="00D44B4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84B0F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__________________________</w:t>
            </w:r>
          </w:p>
          <w:p w:rsidR="000A7781" w:rsidRPr="00884B0F" w:rsidRDefault="000A7781" w:rsidP="00D44B4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</w:tbl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РАБОЧАЯ ПРОГРАММа ПРОФЕССИОНАЛЬНОГО МОДУЛЯ</w:t>
      </w:r>
    </w:p>
    <w:p w:rsidR="00D44B4E" w:rsidRDefault="00D44B4E" w:rsidP="00D44B4E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«ПМ.03 ВЗАИМОДЕЙСТВИЕ С ПОТРЕБИТЕЛЯМИ В ПРОЦЕССЕ ОКАЗАНИЯ </w:t>
      </w:r>
    </w:p>
    <w:p w:rsidR="00D44B4E" w:rsidRPr="00556114" w:rsidRDefault="00D44B4E" w:rsidP="00D44B4E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УСЛУГ ПО ТЕХНИЧЕСКОМУ ОБСЛУЖИВАНИЮ И РЕМОНТУ АВТОТРАНСПОРТНЫХ СРЕДСТВ И ИХ КОМПОНЕНТОВ»</w:t>
      </w:r>
    </w:p>
    <w:p w:rsidR="000A7781" w:rsidRDefault="000A7781" w:rsidP="000A7781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  <w:lang w:eastAsia="ru-RU"/>
        </w:rPr>
      </w:pPr>
    </w:p>
    <w:p w:rsidR="000A7781" w:rsidRPr="00884B0F" w:rsidRDefault="000A7781" w:rsidP="000A778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84B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  23.02.07 Техническое обслуживание и ремонт автотранспортных средств</w:t>
      </w: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Разработчики: </w:t>
      </w: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4B0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преподаватель  ГБПОУ «Ржевский колледж»</w:t>
      </w: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0A7781" w:rsidRPr="00884B0F" w:rsidRDefault="000A7781" w:rsidP="000A778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aps/>
          <w:sz w:val="20"/>
          <w:szCs w:val="20"/>
          <w:lang w:eastAsia="ru-RU"/>
        </w:rPr>
      </w:pPr>
    </w:p>
    <w:p w:rsidR="00556114" w:rsidRPr="00556114" w:rsidRDefault="00556114" w:rsidP="005561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56114" w:rsidRPr="00556114" w:rsidRDefault="00556114" w:rsidP="005561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56114" w:rsidRPr="00556114" w:rsidRDefault="00D44B4E" w:rsidP="00D44B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2026 г.</w:t>
      </w:r>
    </w:p>
    <w:p w:rsidR="00556114" w:rsidRPr="00556114" w:rsidRDefault="00556114" w:rsidP="005561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56114" w:rsidRPr="00556114" w:rsidRDefault="00556114" w:rsidP="00556114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56114" w:rsidRPr="00556114" w:rsidRDefault="00556114" w:rsidP="005561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СОДЕРЖАНИЕ ПРОГРАММЫ</w:t>
      </w:r>
    </w:p>
    <w:p w:rsidR="00556114" w:rsidRPr="00D44B4E" w:rsidRDefault="00556114" w:rsidP="00556114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r w:rsidRPr="00D44B4E">
        <w:rPr>
          <w:rFonts w:ascii="Calibri" w:eastAsia="Times New Roman" w:hAnsi="Calibri" w:cs="Calibri"/>
          <w:bCs/>
          <w:i/>
          <w:iCs/>
          <w:sz w:val="24"/>
          <w:szCs w:val="24"/>
          <w:lang w:eastAsia="ru-RU"/>
        </w:rPr>
        <w:fldChar w:fldCharType="begin"/>
      </w:r>
      <w:r w:rsidRPr="00D44B4E">
        <w:rPr>
          <w:rFonts w:ascii="Calibri" w:eastAsia="Times New Roman" w:hAnsi="Calibri" w:cs="Calibri"/>
          <w:bCs/>
          <w:i/>
          <w:iCs/>
          <w:sz w:val="24"/>
          <w:szCs w:val="24"/>
          <w:lang w:eastAsia="ru-RU"/>
        </w:rPr>
        <w:instrText xml:space="preserve"> TOC \o "1-3" \h \z \u </w:instrText>
      </w:r>
      <w:r w:rsidRPr="00D44B4E">
        <w:rPr>
          <w:rFonts w:ascii="Calibri" w:eastAsia="Times New Roman" w:hAnsi="Calibri" w:cs="Calibri"/>
          <w:bCs/>
          <w:i/>
          <w:iCs/>
          <w:sz w:val="24"/>
          <w:szCs w:val="24"/>
          <w:lang w:eastAsia="ru-RU"/>
        </w:rPr>
        <w:fldChar w:fldCharType="separate"/>
      </w:r>
    </w:p>
    <w:p w:rsidR="00556114" w:rsidRPr="00D44B4E" w:rsidRDefault="004F3A97" w:rsidP="00556114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hyperlink w:anchor="_Toc202901039" w:history="1"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sz w:val="24"/>
            <w:szCs w:val="24"/>
            <w:lang w:eastAsia="ru-RU"/>
          </w:rPr>
          <w:t>1. Общая характеристика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_Toc202901039 \h </w:instrTex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3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556114" w:rsidRPr="00D44B4E" w:rsidRDefault="004F3A97" w:rsidP="00556114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hyperlink w:anchor="_Toc202901042" w:history="1">
        <w:r w:rsidR="00556114" w:rsidRPr="00D44B4E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2. Структура и содержание профессионального модуля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_Toc202901042 \h </w:instrTex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9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556114" w:rsidRPr="00D44B4E" w:rsidRDefault="004F3A97" w:rsidP="00556114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hyperlink w:anchor="_Toc202901046" w:history="1">
        <w:r w:rsidR="00556114" w:rsidRPr="00D44B4E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3. Условия реализации профессионального модуля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_Toc202901046 \h </w:instrTex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20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556114" w:rsidRPr="00D44B4E" w:rsidRDefault="004F3A97" w:rsidP="00556114">
      <w:pPr>
        <w:tabs>
          <w:tab w:val="right" w:leader="dot" w:pos="9628"/>
        </w:tabs>
        <w:spacing w:before="120" w:after="0" w:line="240" w:lineRule="auto"/>
        <w:rPr>
          <w:rFonts w:ascii="Times New Roman" w:eastAsia="Times New Roman" w:hAnsi="Times New Roman" w:cs="Times New Roman"/>
          <w:noProof/>
          <w:lang w:eastAsia="ru-RU"/>
        </w:rPr>
      </w:pPr>
      <w:hyperlink w:anchor="_Toc202901050" w:history="1">
        <w:r w:rsidR="00556114" w:rsidRPr="00D44B4E">
          <w:rPr>
            <w:rFonts w:ascii="Times New Roman" w:eastAsia="Times New Roman" w:hAnsi="Times New Roman" w:cs="Times New Roman"/>
            <w:bCs/>
            <w:iCs/>
            <w:caps/>
            <w:noProof/>
            <w:sz w:val="24"/>
            <w:szCs w:val="24"/>
            <w:lang w:eastAsia="ru-RU"/>
          </w:rPr>
          <w:t>4. Контроль и оценка результатов освоения  профессионального модуля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ab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begin"/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instrText xml:space="preserve"> PAGEREF _Toc202901050 \h </w:instrTex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separate"/>
        </w:r>
        <w:r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t>22</w:t>
        </w:r>
        <w:r w:rsidR="00556114" w:rsidRPr="00D44B4E">
          <w:rPr>
            <w:rFonts w:ascii="Times New Roman" w:eastAsia="Times New Roman" w:hAnsi="Times New Roman" w:cs="Times New Roman"/>
            <w:bCs/>
            <w:iCs/>
            <w:noProof/>
            <w:webHidden/>
            <w:sz w:val="24"/>
            <w:szCs w:val="24"/>
            <w:lang w:eastAsia="ru-RU"/>
          </w:rPr>
          <w:fldChar w:fldCharType="end"/>
        </w:r>
      </w:hyperlink>
    </w:p>
    <w:p w:rsidR="00556114" w:rsidRPr="00556114" w:rsidRDefault="00556114" w:rsidP="00556114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fldChar w:fldCharType="end"/>
      </w: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br w:type="page"/>
      </w:r>
    </w:p>
    <w:p w:rsidR="00556114" w:rsidRPr="00D44B4E" w:rsidRDefault="00556114" w:rsidP="00556114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bookmarkStart w:id="0" w:name="_Toc177462221"/>
      <w:bookmarkStart w:id="1" w:name="_Toc202900859"/>
      <w:bookmarkStart w:id="2" w:name="_Toc202900983"/>
      <w:bookmarkStart w:id="3" w:name="_Toc202901039"/>
      <w:r w:rsidRPr="00D44B4E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lastRenderedPageBreak/>
        <w:t>1. Общая характеристика РАБОЧЕЙ ПРОГРАММЫ ПРОФЕССИОНАЛЬНОГО МОДУЛЯ</w:t>
      </w:r>
      <w:bookmarkEnd w:id="0"/>
      <w:bookmarkEnd w:id="1"/>
      <w:bookmarkEnd w:id="2"/>
      <w:bookmarkEnd w:id="3"/>
    </w:p>
    <w:p w:rsidR="00556114" w:rsidRPr="00D44B4E" w:rsidRDefault="00556114" w:rsidP="0055611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b/>
          <w:szCs w:val="20"/>
          <w:lang w:eastAsia="ru-RU"/>
        </w:rPr>
        <w:t>«Взаимодействие с потребителями в процессе оказания услуг по техническому обслуживанию и ремонту автотранспортных средств и их компонентов»</w:t>
      </w:r>
    </w:p>
    <w:p w:rsidR="00556114" w:rsidRPr="00D44B4E" w:rsidRDefault="00556114" w:rsidP="00556114">
      <w:pPr>
        <w:keepNext/>
        <w:spacing w:after="120" w:line="240" w:lineRule="auto"/>
        <w:rPr>
          <w:rFonts w:ascii="Times New Roman" w:eastAsia="Times New Roman" w:hAnsi="Times New Roman" w:cs="Times New Roman"/>
          <w:szCs w:val="20"/>
          <w:lang w:eastAsia="ru-RU"/>
        </w:rPr>
      </w:pPr>
    </w:p>
    <w:p w:rsidR="00556114" w:rsidRPr="00D44B4E" w:rsidRDefault="00556114" w:rsidP="00556114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4" w:name="_Toc177462222"/>
      <w:bookmarkStart w:id="5" w:name="_Toc202900860"/>
      <w:bookmarkStart w:id="6" w:name="_Toc202900984"/>
      <w:bookmarkStart w:id="7" w:name="_Toc202901040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1.1. Цель и место профессионального модуля в структуре образовательной программы</w:t>
      </w:r>
      <w:bookmarkEnd w:id="4"/>
      <w:bookmarkEnd w:id="5"/>
      <w:bookmarkEnd w:id="6"/>
      <w:bookmarkEnd w:id="7"/>
    </w:p>
    <w:p w:rsidR="00556114" w:rsidRPr="00D44B4E" w:rsidRDefault="00556114" w:rsidP="00556114">
      <w:pPr>
        <w:spacing w:after="0"/>
        <w:ind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Цель модуля: освоение вида деятельности «В</w:t>
      </w:r>
      <w:r w:rsidRPr="00D44B4E">
        <w:rPr>
          <w:rFonts w:ascii="Times New Roman" w:eastAsia="Times New Roman" w:hAnsi="Times New Roman" w:cs="Times New Roman"/>
          <w:szCs w:val="20"/>
          <w:lang w:eastAsia="ru-RU"/>
        </w:rPr>
        <w:t>заимодействие с потребителями в процессе оказания услуг по техническому обслуживанию и ремонту автотранспортных средств и их компонентов</w:t>
      </w: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». </w:t>
      </w:r>
    </w:p>
    <w:p w:rsidR="00556114" w:rsidRPr="00D44B4E" w:rsidRDefault="00556114" w:rsidP="0055611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Профессиональный модуль включен в обязательную часть образовательной программы.</w:t>
      </w:r>
    </w:p>
    <w:p w:rsidR="00556114" w:rsidRPr="00D44B4E" w:rsidRDefault="00556114" w:rsidP="00556114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</w:pPr>
      <w:bookmarkStart w:id="8" w:name="_Toc177462223"/>
      <w:bookmarkStart w:id="9" w:name="_Toc202900861"/>
      <w:bookmarkStart w:id="10" w:name="_Toc202900985"/>
      <w:bookmarkStart w:id="11" w:name="_Toc202901041"/>
      <w:r w:rsidRPr="00D44B4E">
        <w:rPr>
          <w:rFonts w:ascii="Times New Roman" w:eastAsia="Times New Roman" w:hAnsi="Times New Roman" w:cs="Times New Roman"/>
          <w:b/>
          <w:color w:val="000000"/>
          <w:sz w:val="28"/>
          <w:szCs w:val="20"/>
          <w:lang w:eastAsia="ru-RU"/>
        </w:rPr>
        <w:t>1.2. Планируемые результаты освоения профессионального модуля</w:t>
      </w:r>
      <w:bookmarkEnd w:id="8"/>
      <w:bookmarkEnd w:id="9"/>
      <w:bookmarkEnd w:id="10"/>
      <w:bookmarkEnd w:id="11"/>
    </w:p>
    <w:p w:rsidR="00556114" w:rsidRPr="00D44B4E" w:rsidRDefault="00556114" w:rsidP="005561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Результаты освоения профессионального модуля соотносятся с планируемыми результатами освоения образовательной программы, представленными в матрице компетенций выпускника (п. 4.3 ПОП-П).</w:t>
      </w:r>
    </w:p>
    <w:p w:rsidR="00556114" w:rsidRPr="00D44B4E" w:rsidRDefault="00556114" w:rsidP="00556114">
      <w:pPr>
        <w:spacing w:after="120" w:line="240" w:lineRule="auto"/>
        <w:ind w:firstLine="709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 результате освоения профессионального модуля </w:t>
      </w:r>
      <w:proofErr w:type="gramStart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>обучающийся</w:t>
      </w:r>
      <w:proofErr w:type="gramEnd"/>
      <w:r w:rsidRPr="00D44B4E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2833"/>
        <w:gridCol w:w="2833"/>
        <w:gridCol w:w="2833"/>
      </w:tblGrid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, ПК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Уметь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Знать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Владеть навыками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Выбирать способы решения задач профессиональной деятельности применительно к различным контекстам</w:t>
            </w:r>
          </w:p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распознавать задачу и/или проблему в профессиональном и/или социальном контексте, анализировать и выделять её составные части</w:t>
            </w:r>
          </w:p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этапы решения задачи, составлять план действия, реализовывать составленный план, определять необходимые ресурсы</w:t>
            </w:r>
          </w:p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и эффективно искать информацию, необходимую для решения задачи и/или проблемы</w:t>
            </w:r>
          </w:p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владеть актуальными методами работы в профессиональной и смежных сферах</w:t>
            </w:r>
            <w:proofErr w:type="gramEnd"/>
          </w:p>
          <w:p w:rsidR="00556114" w:rsidRPr="00556114" w:rsidRDefault="00556114" w:rsidP="00556114">
            <w:pPr>
              <w:tabs>
                <w:tab w:val="left" w:pos="5"/>
                <w:tab w:val="left" w:pos="147"/>
              </w:tabs>
              <w:spacing w:after="0" w:line="240" w:lineRule="auto"/>
              <w:ind w:left="5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результат и последствия своих действий (самостоятельно или с помощью наставника)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актуальный профессиональный и социальный контекст, в котором приходится работать и жить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структура плана для решения задач, алгоритмы выполнения работ в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профессиональной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и смежных областях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источники информации и ресурсы для решения задач и/или проблем в профессиональном и/или социальном контексте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методы работы в профессиональной и смежных сферах</w:t>
            </w:r>
            <w:proofErr w:type="gramEnd"/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порядок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оценки результатов решения задач профессиональной деятельности</w:t>
            </w:r>
            <w:proofErr w:type="gramEnd"/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задачи для поиска информации, планировать процесс поиска, выбирать необходимые источники информации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выделять наиболее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значимое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в перечне информации, структурировать получаемую информацию, оформлять результаты поиска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практическую значимость результатов поиска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средства информационных технологий для решения профессиональных задач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современное программное обеспечение в профессиональной деятельности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использовать различные цифровые средства для решения профессиональных задач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номенклатура информационных источников, применяемых в профессиональной деятельности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приемы структурирования информации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формат оформления результатов поиска информации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современные средства и устройства информатизации, порядок их применения 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программное обеспечение в профессиональной деятельности, в том числе цифровые средства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правовой и финансовой грамотности в различных жизненных ситуациях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актуальность нормативно-правовой документации в профессиональной деятельности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применять современную научную профессиональную терминологию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определять и выстраивать траектории профессионального развития и самообразования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выявлять достоинства и недостатки коммерческой идеи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инвестиционную привлекательность коммерческих идей в рамках профессиональной деятельности, выявлять источники финансирования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презентовать идеи открытия собственного дела в профессиональной деятельности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определять источники достоверной правовой информации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составлять различные правовые документы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находить интересные проектные идеи, грамотно их формулировать и документировать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оценивать жизнеспособность проектной идеи, составлять план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содержание актуальной нормативно-правовой документации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современная научная и профессиональная терминология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возможные траектории профессионального развития и самообразования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основы предпринимательской деятельности, правовой и финансовой грамотности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правила разработки презентации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основные этапы разработки и реализации проекта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ОК.04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Эффективно взаимодействовать и работать в коллективе и команде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организовывать работу коллектива и команды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взаимодействовать с коллегами, руководством, клиентами в ходе профессиональной деятельности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основы деятельности коллектива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психологические особенности личности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-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ОК.09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Пользоваться профессиональной документацией на государственном и иностранном языках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ab/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участвовать в диалогах на знакомые общие и профессиональные темы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строить простые высказывания о себе и о своей профессиональной деятельности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кратко обосновывать и объяснять свои действия (текущие и планируемые)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правила построения простых и сложных предложений на профессиональные темы</w:t>
            </w:r>
          </w:p>
          <w:p w:rsidR="00556114" w:rsidRPr="00556114" w:rsidRDefault="00556114" w:rsidP="0055611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основные общеупотребительные глаголы (бытовая и профессиональная лексика)</w:t>
            </w:r>
          </w:p>
          <w:p w:rsidR="00556114" w:rsidRPr="00556114" w:rsidRDefault="00556114" w:rsidP="0055611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лексический минимум, относящийся к описанию предметов, средств и процессов профессиональной деятельности</w:t>
            </w:r>
          </w:p>
          <w:p w:rsidR="00556114" w:rsidRPr="00556114" w:rsidRDefault="00556114" w:rsidP="0055611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особенности произношения</w:t>
            </w:r>
          </w:p>
          <w:p w:rsidR="00556114" w:rsidRPr="00556114" w:rsidRDefault="00556114" w:rsidP="0055611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правила чтения текстов </w:t>
            </w:r>
            <w:r w:rsidRPr="0055611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профессиональной направленности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-</w:t>
            </w:r>
          </w:p>
        </w:tc>
      </w:tr>
      <w:tr w:rsidR="00556114" w:rsidRPr="00556114" w:rsidTr="00D44B4E"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3.1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Планировать процесс взаимодействия с потребителями на всех этапах оказания услуги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Использовать клиентскую базу организации для планирования и организации работы с потребителями.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Формировать положительное впечатление о специалисте, организации, бренде и продуктах и услугах (создание репутации).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потребителям презентацию товаров и услуг организации с применением формулы «Характеристика – Польза – Выгода», исходя из выявленных потребностей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безопасность потребителей в процессе оказания услуги по техническому обслуживанию и ремонту автотранспортных средств и их компонентов в случае необходимости нахождения потребителей в зоне проведения работ.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прием – выдачу потребителям автотранспортных средств согласно стандартам оказания услуги, определенных заводом-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изготовителем.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Уточнять у потребителей информацию, характеризующую техническое состояние автотранспортных средств. Проводить опрос потребителей перед обслуживанием (ремонтом) в целях уточнения условий эксплуатации и причин возникновения неисправностей.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техники ведения деловых переговоров.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Разрешать конфликтные ситуации.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Применять техники по закрытию сделки и расширению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заказ-наряда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Обеспечивать конфиденциальность полученной информации.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Организовывать взаимодействие потребителя со смежными структурами организации.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технической документацией завода-изготовителя транспортных средств.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подбор запасных частей, деталей разового монтажа, а также расходных материалов и технических жидкостей, необходимых для выполнения работ по техническому обслуживанию и ремонту автотранспортных средств и их компонентов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Технику продаж товара (услуги).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сервисной деятельности.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межличностных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отношения.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Этику делового общения.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и инструменты эффективной коммуникации.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Методику выявления потребностей человека (потребителя).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Стандарты и процессы организации в области оказания услуг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Устройство, особенности конструкции и эксплуатации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Маркировку и применяемость моторных, трансмиссионных масел и специальных технических жидкостей.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Перечень сопутствующих товаров и услуг.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Методы планирования.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выполнения базовых операций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Основы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делопроизводства.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Современные информационные технологии.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Инструкцию по охране труда.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Гарантийную политику завода-изготовителя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Определения потребностей потребителей в продукции, сопутствующих товарах (услугах), реализуемых организацией.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Сопровождения потребителя на всех этапах оказания услуги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Оформления документов, сопровождающих процесс оказания услуги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Обеспечения выполнения договорных обязательств.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Проведения итогового контроля состояния автотранспортного средства по итогам выполненных работ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Взаимодействия с работниками организации, выполняющими работы по техническому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обслуживанию и ремонту автотранспортных средств и их компонентов, в процессе оказания услуги.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Контроля степени удовлетворенности потребителей качеством обслуживания.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Разработки предложений/рекомендаций для повышения качества обслуживания потребителей</w:t>
            </w:r>
          </w:p>
        </w:tc>
      </w:tr>
      <w:tr w:rsidR="00556114" w:rsidRPr="00556114" w:rsidTr="00D44B4E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3.2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Использовать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специальное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программные продукты и информационные ресурсы организации в процессе оказания услуг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Обрабатывать входящие, исходящие телефонные звонки и запросы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персональным компьютером и офисной техникой.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Корректно вести и актуализировать базу данных потребителей-клиентов организации.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письменную и устную коммуникацию с потребителями в соответствии со стандартами деловой коммуникации.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Находить и использовать открытые источники информации для расширения клиентской базы организации.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 доступном языке проводить консультацию потребителей по вопросам безопасной эксплуатации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Выявлять потребности потребителей в услугах по техническому обслуживанию и ремонту автотранспортных средств и их компонентов и уметь презентовать оказываемые организацией услуги с точки зрения пользы и выгоды для потребителя.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Работать с рекламациями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телефонную и очную коммуникацию с потребителем в конфликтной ситуации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Законодательство Российской Федерации в области работы с конфиденциальной информацией и защиты персональных данных.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Законодательство Российской Федерации в области защиты прав потребителей и Правила оказания услуг по техническому обслуживанию и ремонту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автотранспортных средств.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Классификацию потребностей человека.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организации процесса обслуживания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Специальные программные продукты, применяемые для работы с базой потребителей (клиентов) организации и обеспечения процесса оказания услуг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Каналы и источники поиска и привлечения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Сегментацию рынка и типология потребителей (клиентов).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ведения клиенткой базы.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Основы этикета и деловой коммуникации.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Базовое устройство автомобиля.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допуска автотранспортных средств к эксплуатации.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Типы, классификацию, маркировку и применяемость масел и технических жидкостей, применяемых при эксплуатации автотранспортных средств и их компонентов.  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Базовые принципы управления временем.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Сбора, обработки и актуализации информации о потребителях и их потребностях в области технического обслуживания и ремонта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предварительной записи потребителей на сервисное обслуживание или ремонт автотранспортных средств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и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Консультирования потребителей по вопросам безопасной эксплуатации автотранспортных средств и их компонентов в соответствии с рекомендациями завода-изготовителя.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Телефонного информирования потребителей о проводимых организацией сервисных компаниях и специальных акциях</w:t>
            </w:r>
          </w:p>
        </w:tc>
      </w:tr>
      <w:tr w:rsidR="00556114" w:rsidRPr="00556114" w:rsidTr="00D44B4E">
        <w:trPr>
          <w:trHeight w:val="327"/>
        </w:trPr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ПК 3.3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Проводить визуальный и инструментальный осмотр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Осуществлять взаимодействие с потребителями в процессе обработки рекламаций.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Определять возможность удовлетворения требований потребителей на основании анализа условий предоставления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гарантии на товары (оказываемые услуги) и факторов эксплуатации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Изучать документацию, выявлять и идентифицировать отклонения в оформлении гарантийных документов.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Пользоваться справочными материалами и технической документацией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Подбирать и применять контрольно-измерительный, механический, автоматизированный инструмент и оборудование,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соответствующие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технологическому процессу выполняемых работ.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Проверять исправность и работоспособность механизмов, агрегатов и систем автотранспортного средства.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Применять стандартное и специализированное программное обеспечение.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Гарантийную политику организаций-изготовителей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Законодательство РФ в сфере защиты прав потребителей и оказания услуг по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Работу с рекламациями.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Устройство и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 xml:space="preserve">особенности конструкции узлов, агрегатов, механических и </w:t>
            </w:r>
            <w:proofErr w:type="spell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мехатронных</w:t>
            </w:r>
            <w:proofErr w:type="spell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систем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Технологию выполнения работ по диагностике,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Применяемость масел, технических жидкостей, технических газов и смазок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Особенности подбора и использования диагностического оборудования, измерительного и специального инструмента, применяемого в ходе проведения работ по диагностике,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Назначение и правила работы с бумажными и электронными версиями технической документации организации-изготовителя автотранспортного средства.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Правила техники безопасности и охраны труда в ходе осуществления работ по диагностике, техническому обслуживанию и ремонту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Технические и эксплуатационные характеристики автотранспортных средств и их компонентов.</w:t>
            </w:r>
          </w:p>
        </w:tc>
        <w:tc>
          <w:tcPr>
            <w:tcW w:w="2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- Осмотра автотранспортных средств и взаимодействие с потребителями на предмет определения соблюдения/нарушения потребителями правил эксплуатации автотранспортных средств и их компонентов.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Проверки документации на автотранспортные средства или их </w:t>
            </w: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lastRenderedPageBreak/>
              <w:t>компоненты на соответствие условиям гарантии на товары или выполненные работы.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- Осуществления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контроля за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 полнотой и качеством выполнения контрольно-диагностических операций, проводимых с автотранспортными средствами и его компонентами в рамках обработки рекламаций от потребителей.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 Формализации и согласования предварительного решения по обоснованности рекламации потребителей с представителями организаций-изготовителей автотранспортных средств и их компонентов.</w:t>
            </w:r>
          </w:p>
        </w:tc>
      </w:tr>
    </w:tbl>
    <w:p w:rsidR="00556114" w:rsidRPr="00556114" w:rsidRDefault="00556114" w:rsidP="00556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44B4E" w:rsidRDefault="00D44B4E" w:rsidP="00556114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12" w:name="_Toc177462224"/>
      <w:bookmarkStart w:id="13" w:name="_Toc202900862"/>
      <w:bookmarkStart w:id="14" w:name="_Toc202900986"/>
      <w:bookmarkStart w:id="15" w:name="_Toc202901042"/>
    </w:p>
    <w:p w:rsidR="00D44B4E" w:rsidRDefault="00D44B4E" w:rsidP="00556114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556114" w:rsidRPr="00556114" w:rsidRDefault="00556114" w:rsidP="00556114">
      <w:pPr>
        <w:keepNext/>
        <w:spacing w:before="240" w:after="60" w:line="240" w:lineRule="auto"/>
        <w:ind w:firstLine="708"/>
        <w:outlineLvl w:val="1"/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  <w:sectPr w:rsidR="00556114" w:rsidRPr="00556114" w:rsidSect="004F3A97">
          <w:footerReference w:type="default" r:id="rId8"/>
          <w:pgSz w:w="11906" w:h="16838"/>
          <w:pgMar w:top="1134" w:right="567" w:bottom="1134" w:left="1701" w:header="709" w:footer="709" w:gutter="0"/>
          <w:cols w:space="720"/>
          <w:titlePg/>
          <w:docGrid w:linePitch="299"/>
        </w:sectPr>
      </w:pPr>
      <w:bookmarkStart w:id="16" w:name="_Toc177462226"/>
      <w:bookmarkStart w:id="17" w:name="_Toc202900864"/>
      <w:bookmarkStart w:id="18" w:name="_Toc202900988"/>
      <w:bookmarkStart w:id="19" w:name="_Toc202901044"/>
      <w:bookmarkEnd w:id="12"/>
      <w:bookmarkEnd w:id="13"/>
      <w:bookmarkEnd w:id="14"/>
      <w:bookmarkEnd w:id="15"/>
    </w:p>
    <w:p w:rsidR="00556114" w:rsidRPr="00556114" w:rsidRDefault="00556114" w:rsidP="00556114">
      <w:pPr>
        <w:keepNext/>
        <w:spacing w:before="240" w:after="60" w:line="240" w:lineRule="auto"/>
        <w:ind w:firstLine="708"/>
        <w:outlineLvl w:val="1"/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</w:pPr>
      <w:r w:rsidRPr="00556114"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  <w:lastRenderedPageBreak/>
        <w:t>2. Структура профессионального модуля</w:t>
      </w:r>
      <w:bookmarkEnd w:id="16"/>
      <w:bookmarkEnd w:id="17"/>
      <w:bookmarkEnd w:id="18"/>
      <w:bookmarkEnd w:id="19"/>
      <w:r w:rsidRPr="00556114"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  <w:t xml:space="preserve"> </w:t>
      </w:r>
    </w:p>
    <w:tbl>
      <w:tblPr>
        <w:tblW w:w="153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5437"/>
        <w:gridCol w:w="1431"/>
        <w:gridCol w:w="1143"/>
        <w:gridCol w:w="1009"/>
        <w:gridCol w:w="893"/>
        <w:gridCol w:w="671"/>
        <w:gridCol w:w="757"/>
        <w:gridCol w:w="1168"/>
        <w:gridCol w:w="1288"/>
      </w:tblGrid>
      <w:tr w:rsidR="00556114" w:rsidRPr="00556114" w:rsidTr="00D44B4E">
        <w:trPr>
          <w:trHeight w:val="3733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Код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, ПК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Наименования разделов профессионального модуля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Всего, час.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В </w:t>
            </w:r>
            <w:proofErr w:type="spell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 в форме практической подготовки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55611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 xml:space="preserve">Обучение по МДК, в </w:t>
            </w:r>
            <w:proofErr w:type="spellStart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т.ч</w:t>
            </w:r>
            <w:proofErr w:type="spellEnd"/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.: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Учебные занятия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Курсовая работа (проект)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</w:tr>
      <w:tr w:rsidR="00556114" w:rsidRPr="00556114" w:rsidTr="00D44B4E">
        <w:trPr>
          <w:trHeight w:val="86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2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3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4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5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7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8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9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10</w:t>
            </w:r>
          </w:p>
        </w:tc>
      </w:tr>
      <w:tr w:rsidR="00556114" w:rsidRPr="00556114" w:rsidTr="00D44B4E">
        <w:trPr>
          <w:trHeight w:val="883"/>
        </w:trPr>
        <w:tc>
          <w:tcPr>
            <w:tcW w:w="15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ОК.01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ОК.02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ОК.03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ОК.04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3.1.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3.2.</w:t>
            </w:r>
          </w:p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ПК 3.3.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1. Организация сервисного обслуживания и работа с клиентами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194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130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64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</w:t>
            </w:r>
            <w:r w:rsidR="00D44B4E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30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37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Раздел 2. Коммуникации с потребителями и поставщиками по вопросам сервиса автотранспортных средств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  <w:r w:rsidR="00D44B4E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60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100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60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10</w:t>
            </w:r>
            <w:r w:rsidR="00D44B4E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37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Учебная практика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370"/>
        </w:trPr>
        <w:tc>
          <w:tcPr>
            <w:tcW w:w="152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u w:val="single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Производственная практика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108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  <w:r w:rsidR="00D44B4E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08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2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  <w:r w:rsidR="00D44B4E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08</w:t>
            </w:r>
          </w:p>
        </w:tc>
      </w:tr>
      <w:tr w:rsidR="00556114" w:rsidRPr="00556114" w:rsidTr="00D44B4E">
        <w:trPr>
          <w:trHeight w:val="170"/>
        </w:trPr>
        <w:tc>
          <w:tcPr>
            <w:tcW w:w="15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14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23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256"/>
        </w:trPr>
        <w:tc>
          <w:tcPr>
            <w:tcW w:w="1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 xml:space="preserve">Всего: 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512</w:t>
            </w:r>
          </w:p>
        </w:tc>
        <w:tc>
          <w:tcPr>
            <w:tcW w:w="1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374</w:t>
            </w:r>
          </w:p>
        </w:tc>
        <w:tc>
          <w:tcPr>
            <w:tcW w:w="1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124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230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-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36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1</w:t>
            </w:r>
            <w:r w:rsidR="00D44B4E">
              <w:rPr>
                <w:rFonts w:ascii="Times New Roman" w:eastAsia="Times New Roman" w:hAnsi="Times New Roman" w:cs="Times New Roman"/>
                <w:b/>
                <w:szCs w:val="20"/>
                <w:lang w:eastAsia="ru-RU"/>
              </w:rPr>
              <w:t>08</w:t>
            </w:r>
          </w:p>
        </w:tc>
      </w:tr>
    </w:tbl>
    <w:p w:rsidR="00D44B4E" w:rsidRDefault="00D44B4E" w:rsidP="00556114">
      <w:pPr>
        <w:keepNext/>
        <w:spacing w:before="240" w:after="60" w:line="240" w:lineRule="auto"/>
        <w:ind w:firstLine="708"/>
        <w:outlineLvl w:val="1"/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</w:pPr>
      <w:bookmarkStart w:id="20" w:name="_Toc177462227"/>
      <w:bookmarkStart w:id="21" w:name="_Toc202900865"/>
      <w:bookmarkStart w:id="22" w:name="_Toc202900989"/>
      <w:bookmarkStart w:id="23" w:name="_Toc202901045"/>
    </w:p>
    <w:p w:rsidR="00556114" w:rsidRPr="00556114" w:rsidRDefault="00556114" w:rsidP="00556114">
      <w:pPr>
        <w:keepNext/>
        <w:spacing w:before="240" w:after="60" w:line="240" w:lineRule="auto"/>
        <w:ind w:firstLine="708"/>
        <w:outlineLvl w:val="1"/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</w:pPr>
      <w:r w:rsidRPr="00556114">
        <w:rPr>
          <w:rFonts w:ascii="Arial" w:eastAsia="Times New Roman" w:hAnsi="Arial" w:cs="Times New Roman"/>
          <w:b/>
          <w:color w:val="000000"/>
          <w:sz w:val="28"/>
          <w:szCs w:val="20"/>
          <w:lang w:eastAsia="ru-RU"/>
        </w:rPr>
        <w:t>2.3. Примерное содержание профессионального модуля</w:t>
      </w:r>
      <w:bookmarkEnd w:id="20"/>
      <w:bookmarkEnd w:id="21"/>
      <w:bookmarkEnd w:id="22"/>
      <w:bookmarkEnd w:id="23"/>
    </w:p>
    <w:tbl>
      <w:tblPr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22"/>
        <w:gridCol w:w="451"/>
        <w:gridCol w:w="9626"/>
        <w:gridCol w:w="1276"/>
        <w:gridCol w:w="1417"/>
      </w:tblGrid>
      <w:tr w:rsidR="00D44B4E" w:rsidRPr="00556114" w:rsidTr="00D44B4E">
        <w:trPr>
          <w:trHeight w:val="1204"/>
        </w:trPr>
        <w:tc>
          <w:tcPr>
            <w:tcW w:w="2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4B4E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Наименование разделов и тем</w:t>
            </w:r>
          </w:p>
        </w:tc>
        <w:tc>
          <w:tcPr>
            <w:tcW w:w="100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4B4E" w:rsidRPr="00556114" w:rsidRDefault="00D44B4E" w:rsidP="005561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Примерное содержание учебного материала,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практических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 и лабораторных занятия, </w:t>
            </w:r>
            <w:r w:rsidRPr="00556114">
              <w:rPr>
                <w:rFonts w:ascii="Times New Roman" w:eastAsia="Times New Roman" w:hAnsi="Times New Roman" w:cs="Times New Roman"/>
                <w:i/>
                <w:iCs/>
                <w:color w:val="000000"/>
                <w:szCs w:val="20"/>
                <w:lang w:eastAsia="ru-RU"/>
              </w:rPr>
              <w:t>курсовой проект (работа)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Кол-во часов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Вид занятия</w:t>
            </w:r>
          </w:p>
        </w:tc>
      </w:tr>
      <w:tr w:rsidR="00D44B4E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Раздел 1. Организация сервисного обслуживания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и работа с клиентами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514"/>
        </w:trPr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МДК.03.01 Организация сервисного обслуживания и работа с клиентами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295"/>
        </w:trPr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 1.1. 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Предпродажная подготовка новых автотранспортных средств (АТС)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957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комплектации автомобиля согласно документации завода изготовителя.</w:t>
            </w:r>
          </w:p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комплектности АТС на соответствие технической документации организации-изготовителя.</w:t>
            </w:r>
          </w:p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работоспособности и состояния узлов, систем и агрегатов АТС перед продажей.</w:t>
            </w:r>
          </w:p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Уборочно-моечные работы в рамках предпродажной подготовки АТС</w:t>
            </w:r>
          </w:p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Контрольно-диагностические работы в рамках предпродажной подготовки АТС</w:t>
            </w:r>
          </w:p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Крепежные и смазочные работы в рамках предпродажной подготовки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D44B4E" w:rsidRPr="00556114" w:rsidTr="00D44B4E">
        <w:trPr>
          <w:trHeight w:val="288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работоспособности системы освещения и сигнализации АТС согласно технической документации организации-изготовителя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Проверка работоспособности системы освещения и сигнализации АТС согласно технической документации организации-изготовителя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Диагностика электронных блоков новых АТС согласно технической документации организации-изготовителя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Диагностика электронных блоков новых АТС согласно технической документации организации-изготовителя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461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Контрольно-диагностические работы в рамках предпродажной подготовки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rPr>
          <w:trHeight w:val="461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Контрольно-диагностические работы в рамках предпродажной подготовки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Регулировочные работы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согласно регламента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завода 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Регулировочные работы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согласно регламента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завода изготовителя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Крепежные работы в рамках предпродажной подготовки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tabs>
                <w:tab w:val="left" w:pos="0"/>
                <w:tab w:val="left" w:pos="162"/>
              </w:tabs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Крепежные работы в рамках предпродажной подготовки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 1.2. 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Предпродажная подготовка А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ТС с пр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обегом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838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Особенности подготовки к продаже А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пр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обегом, принятых по услуге приема автомобиля в счет покупки нового.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Кузовные и окрасочные работы в рамках подготовки к продаже А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пр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обегом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продаже А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пр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обегом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продаже А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пр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обегом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Диагностика и анализ повреждений кузовных элементов, определение целесообразности ремонта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Диагностика и анализ повреждений кузовных элементов, определение целесообразности ремонта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Определение  рыночной стоимости автомобиля,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согласно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внешних цифровых источников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21" w:firstLine="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Определение  рыночной стоимости автомобиля,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согласно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внешних цифровых источников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 1.3. 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Приемка автотранспортных сре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дств в Т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 и ремонт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Содержание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D44B4E" w:rsidRPr="00556114" w:rsidTr="00D44B4E">
        <w:trPr>
          <w:trHeight w:val="303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Порядок оформления АТС на проведение технического обслуживания и ремонта.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Осмотр АТС при приемке, проведение тестовой поездки.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Проведение прямой приемки АТС, оценка уровня сложности ремонта.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Выявление потребностей клиента при осмотре автотранспортного средства.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Мониторинг рынка сервиса.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Согласование калькуляции услуг и материалов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Определение возможности ремонта в рамках гарантийной политики завода изготовителя.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Программные обеспечения при организации работ по приемке-выдаче АТС.</w:t>
            </w:r>
          </w:p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Оснащение поста приемки-выдачи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Лекция</w:t>
            </w: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D44B4E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D44B4E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556114" w:rsidRDefault="00D44B4E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44B4E" w:rsidRPr="004F3A97" w:rsidRDefault="00D44B4E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Оформление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заказ-наряда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 ТО и ремонт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44B4E" w:rsidRPr="00556114" w:rsidRDefault="00FD6A7B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Оформление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заказ-наряда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 ТО и ремонт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оригинальных з/ч и материалов для ТО и ремонта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оригинальных з/ч и материалов для ТО и ремонта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Определение потребности в замене узлов и расходных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материалов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основываясь на истории обращений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Определение потребности в замене узлов и расходных </w:t>
            </w:r>
            <w:proofErr w:type="gramStart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материалов</w:t>
            </w:r>
            <w:proofErr w:type="gramEnd"/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основываясь на истории обращений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Проведение кругового осмотра АТС при приемке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Проведение кругового осмотра АТС при приемке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Выявление потребностей клиента при приемке автомобиля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Выявление потребностей клиента при приемке автомобиля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Проведение прямой приемки автомобиля. Осмотр ходовой части, тормозной системы, осмотр подкапотного пространства, проверка уровня жидкостей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Проведение прямой приемки автомобиля. Осмотр ходовой части, тормозной системы, осмотр подкапотного пространства, проверка уровня жидкостей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Согласование дополнительных работ после проведения диагностики автомобиля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Согласование дополнительных работ после проведения диагностики автомобиля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 1.4. 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Выдача АТС клиенту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22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838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Порядок выдачи АТС после проведения технического обслуживания и ремонта.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Рекомендации по техническому обслуживанию и ремонту АТС в перспективе, порядок их оформления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Оформление документации на выдачу АТС из ТО и ремонта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Оформление документации на выдачу АТС из ТО и ремонта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Выдача автомобиля из ремонта, демонстрация выполненных работ и передача АТС после ТО или ремонта клиенту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Выдача автомобиля из ремонта, демонстрация выполненных работ и передача АТС после ТО или ремонта клиенту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После сервисный опрос клиента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4F3A97">
            <w:pPr>
              <w:pStyle w:val="afffff6"/>
              <w:numPr>
                <w:ilvl w:val="0"/>
                <w:numId w:val="16"/>
              </w:numPr>
              <w:spacing w:after="0" w:line="240" w:lineRule="auto"/>
              <w:ind w:left="162" w:hanging="141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После сервисный опрос клиента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 1.5.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Законодательство в сфере сервиса АТС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48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1114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Нормативно-правовые акты в области оказания сервисного обслуживания АТС и их компонентов.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рассмотрения обращений потребителей на качество товаров и услуг при обслуживании АТС.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AC0431" w:rsidP="00AC04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37-55</w:t>
            </w:r>
            <w:r w:rsid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  <w:r w:rsidR="004F3A97"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Решение ситуационных задач по претензиям потребителей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38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 1.6.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Работа с клиентами автосервиса.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B34EA6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30</w:t>
            </w:r>
            <w:bookmarkStart w:id="24" w:name="_GoBack"/>
            <w:bookmarkEnd w:id="24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1982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взаимоотношений и коммуникаций с потребителем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Этические нормы поведения сотрудников сервиса и группы клиентов.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учета и записи клиентов для проведения ремонта/сервиса обслуживания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Ведение базы потребителей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визиту клиента.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отслеживания предполагаемого пробега АТС клиента.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AC0431" w:rsidP="00AC0431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56</w:t>
            </w:r>
            <w:r w:rsid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</w:t>
            </w:r>
            <w:r w:rsidR="004F3A97"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Отслеживания предполагаемого пробега АТС основываясь на истории обращений и средний пробег за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AC0431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C043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Отслеживания предполагаемого пробега АТС основываясь на истории обращений и средний пробег за 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AC0431" w:rsidRDefault="00AC0431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AC043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</w:t>
            </w:r>
            <w:r w:rsidR="004F3A97" w:rsidRPr="00AC0431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Звонок клиенту, корректировка данных о пробеге АТС клиента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Звонок клиенту, корректировка данных о пробеге АТС клиента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Запись автомобиля в сервис, информирование клиентов о наличии акций и спец. предложений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Запись автомобиля в сервис, информирование клиентов о наличии акций и спец. предложений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визиту клиента, проверка сервисных отзывных кампаний, и ранее выданных рекомендаций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AC0431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Подготовка к визиту клиента, проверка сервисных отзывных кампаний, и ранее выданных рекомендаций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дополнительных услуг сервиса по маркам АТС и комплектации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4F3A97" w:rsidRDefault="004F3A97" w:rsidP="00AC0431">
            <w:pPr>
              <w:pStyle w:val="afffff6"/>
              <w:numPr>
                <w:ilvl w:val="0"/>
                <w:numId w:val="1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4F3A97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Подбор дополнительных услуг сервиса по маркам АТС и комплектации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413"/>
        </w:trPr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D44B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Раздел 2.</w:t>
            </w:r>
            <w:r w:rsidRPr="00556114">
              <w:rPr>
                <w:rFonts w:ascii="Calibri" w:eastAsia="Times New Roman" w:hAnsi="Calibri" w:cs="Times New Roman"/>
                <w:color w:val="000000"/>
                <w:szCs w:val="20"/>
                <w:lang w:eastAsia="ru-RU"/>
              </w:rPr>
              <w:t xml:space="preserve"> </w:t>
            </w: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Коммуникации с потребителями и поставщиками по вопросам сервиса автотранспортных средств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МДК 03.02 Коммуникации с потребителями и поставщиками по вопросам сервиса автотранспортных средств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 2.1.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Культура делового общения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2524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Процесс общения и его стороны: коммуникация (обмен информацией), интеракция (взаимодействие), перцепция (взаимопонимание).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Этапы общения: установление контакта, ориентация в ситуации, обсуждение проблемы, принятие решения, выход из контакта.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Техники ведения беседы. Техники активного слушания. Техники налаживания контакта.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Деловой этикет при общении с потребителями и поставщиками. Взаимосвязь делового этикета и этики деловых отношений.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Техника продажи услуг на базе доверительных отношений.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1. Отработка приемов вербального и не вербального общения с потребителями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2. Отработка ситуации общения с клиентами при продаже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3. Отработка ситуации общения с клиентами при приемке АТС в ТО или ремонт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4. Отработка ситуации общения с клиентами при выдаче АТС из ТО или ремонта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5. Создание этического кодекса фирмы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Тема 2.2.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Основы коммуникации с потребителями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1113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взаимоотношений и коммуникаций с потребителем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Первичная коммуникация с потребителем (предварительная запись ТС).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Прием ТС в ремонт составление предварительной сметы ремонта.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Коммуникация с потребителем во время ремонта 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Коммуникация с потребителем в момент возврата ТС из ремонта.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Закон «о защите прав потребителей РФ» в сфере реализации товаров и услуг.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учета и записи клиентов для проведения ремонта/сервиса обслуживания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продажи дополнительных услуг сервиса, аксессуаров и расходных материалов.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6. Составление предполагаемой базы потребителей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7. Создание карточки потребителя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8. Составления скрипта продаж – алгоритма общения с клиентами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9. Составление предварительной калькуляции и акта приёма-передачи 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10. Составление з/н на основании предварительной калькуляции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11. Подготовка комплекта документов на основании закона «О защите прав потребителей РФ» для возврата АТС клиенту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12. Составление бланка обратной связи от потребителей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13. Составления бланка анкеты потребителя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14. Подбор дополнительных услуг сервиса в зависимости от АТС и комплектации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Тема 2.3. 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Основы коммуникации с поставщиками</w:t>
            </w: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rPr>
          <w:trHeight w:val="2268"/>
        </w:trPr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Каналы распределения товаров.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Идентификационный номер ТС (VIN).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формирования и пополнения резерва запасных частей в автосервисе.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взаимоотношений и коммуникаций с поставщиками запасных частей.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Система взаимоотношений и коммуникации с поставщиками услуг ЖКХ.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Закон «О защите прав потребителей РФ» в сфере закупок материальных ценностей и услуг.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Договорные отношения с поставщиками.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Лекция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В том числе практических и лабораторных занятий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15. Работа с каталогами запчастей поставщиков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16. Сравнительный анализ прайсов поставщиков запасных частей, оборудования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17. Создание прайса на услуги автосервиса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18. Формирование  коммерческого предложения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Практ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. работа</w:t>
            </w:r>
          </w:p>
        </w:tc>
      </w:tr>
      <w:tr w:rsidR="004F3A97" w:rsidRPr="00556114" w:rsidTr="00D44B4E">
        <w:tc>
          <w:tcPr>
            <w:tcW w:w="267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  <w:tc>
          <w:tcPr>
            <w:tcW w:w="9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 xml:space="preserve">В том числе самостоятельная работа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  <w:t>обучающихся</w:t>
            </w:r>
            <w:proofErr w:type="gramEnd"/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Cs/>
                <w:i/>
                <w:color w:val="000000"/>
                <w:sz w:val="20"/>
                <w:szCs w:val="20"/>
                <w:lang w:eastAsia="ru-RU"/>
              </w:rPr>
              <w:t>Необходимость и тематика определяются образовательной организацией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Учебная практика (36 часов)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Виды работ: 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lastRenderedPageBreak/>
              <w:t>1. Выполнение УМР при подготовке к продаже.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2. Поиск и сравнение с документацией производителя комплектации и номеров агрегатов АТС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3. Выполнение слесарных работ на АТС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4. Проверка комплектности АТС в соответствии с документацией завода-изготовителя.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5. Круговой осмотр АТС.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6. Подбор з/ч и материалов для ТО и ремонта АТС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7. Демонтаж-монтаж дополнительного оборудования на АТС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lastRenderedPageBreak/>
              <w:t>Производственная практика (1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08</w:t>
            </w: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часа)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Виды работ: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1. Проверка исправности и работоспособности АТС в соответствии с требованиями, установленными заводом-изготовителем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2. Проверка соответствия АТС технической и сопроводительной документации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3. Приведение АТС в товарный вид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4. Установка дополнительного оборудования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5. Удаление элементов консервации с АТС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6. Заполнение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заказ-наряда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на ТО и ремонт АТС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7. Осмотр АТС при приемке в ТО и ремонт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8. Работа с клиентами при приемке АТС в ТО и ремонт.</w:t>
            </w:r>
          </w:p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9. Согласование работ по ТО и ремонту А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ТС с кл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иентом.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  <w:t>Рекомендуемая форма промежуточной аттестации – экзамен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D44B4E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3A97" w:rsidRPr="00556114" w:rsidRDefault="004F3A97" w:rsidP="00FD6A7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szCs w:val="20"/>
                <w:lang w:eastAsia="ru-RU"/>
              </w:rPr>
            </w:pPr>
          </w:p>
        </w:tc>
      </w:tr>
      <w:tr w:rsidR="004F3A97" w:rsidRPr="00556114" w:rsidTr="00D44B4E">
        <w:tc>
          <w:tcPr>
            <w:tcW w:w="122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3A97" w:rsidRPr="00556114" w:rsidRDefault="004F3A97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Всего 396 часов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97" w:rsidRPr="00556114" w:rsidRDefault="004F3A97" w:rsidP="00D44B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4F3A97" w:rsidRPr="00556114" w:rsidRDefault="004F3A97" w:rsidP="00FD6A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</w:p>
        </w:tc>
      </w:tr>
    </w:tbl>
    <w:p w:rsidR="00556114" w:rsidRPr="00556114" w:rsidRDefault="00556114" w:rsidP="00556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6114" w:rsidRPr="00556114" w:rsidRDefault="00556114" w:rsidP="00556114">
      <w:pPr>
        <w:spacing w:before="100" w:beforeAutospacing="1" w:after="10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val="en-US" w:eastAsia="ru-RU"/>
        </w:rPr>
      </w:pPr>
      <w:bookmarkStart w:id="25" w:name="_Toc177462228"/>
      <w:bookmarkStart w:id="26" w:name="_Toc202900866"/>
      <w:bookmarkStart w:id="27" w:name="_Toc202900990"/>
      <w:bookmarkStart w:id="28" w:name="_Toc202901046"/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</w:p>
    <w:p w:rsidR="00FD6A7B" w:rsidRDefault="00FD6A7B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sectPr w:rsidR="00FD6A7B" w:rsidSect="00D44B4E">
          <w:pgSz w:w="16838" w:h="11906" w:orient="landscape"/>
          <w:pgMar w:top="1701" w:right="1134" w:bottom="567" w:left="1134" w:header="709" w:footer="709" w:gutter="0"/>
          <w:cols w:space="720"/>
        </w:sectPr>
      </w:pPr>
    </w:p>
    <w:p w:rsidR="00556114" w:rsidRPr="00FD6A7B" w:rsidRDefault="00556114" w:rsidP="00556114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Условия реализации профессионального модуля</w:t>
      </w:r>
      <w:bookmarkEnd w:id="25"/>
      <w:bookmarkEnd w:id="26"/>
      <w:bookmarkEnd w:id="27"/>
      <w:bookmarkEnd w:id="28"/>
    </w:p>
    <w:p w:rsidR="00556114" w:rsidRPr="00FD6A7B" w:rsidRDefault="00556114" w:rsidP="00556114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29" w:name="_Toc177462229"/>
      <w:bookmarkStart w:id="30" w:name="_Toc202900867"/>
      <w:bookmarkStart w:id="31" w:name="_Toc202900991"/>
      <w:bookmarkStart w:id="32" w:name="_Toc202901047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Материально-техническое обеспечение</w:t>
      </w:r>
      <w:bookmarkEnd w:id="29"/>
      <w:bookmarkEnd w:id="30"/>
      <w:bookmarkEnd w:id="31"/>
      <w:bookmarkEnd w:id="32"/>
    </w:p>
    <w:p w:rsidR="00556114" w:rsidRPr="00FD6A7B" w:rsidRDefault="00556114" w:rsidP="005561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 </w:t>
      </w:r>
      <w:r w:rsidRPr="00FD6A7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</w:t>
      </w: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Организации сервисного обслуживания», оснащенный в соответствии с приложением 3 ПОП-П. </w:t>
      </w:r>
    </w:p>
    <w:p w:rsidR="00556114" w:rsidRPr="00FD6A7B" w:rsidRDefault="00556114" w:rsidP="005561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Мастерская «Технического обслуживания автомобилей», оснащенная в соответствии с приложением 3 ПОП-П.</w:t>
      </w:r>
    </w:p>
    <w:p w:rsidR="00556114" w:rsidRPr="00FD6A7B" w:rsidRDefault="00556114" w:rsidP="005561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 базы практики (мастерские/зоны по видам работ), оснащенна</w:t>
      </w:r>
      <w:proofErr w:type="gramStart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я(</w:t>
      </w:r>
      <w:proofErr w:type="spellStart"/>
      <w:proofErr w:type="gram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ые</w:t>
      </w:r>
      <w:proofErr w:type="spellEnd"/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) в соответствии с приложением 3 ПОП-П.</w:t>
      </w:r>
    </w:p>
    <w:p w:rsidR="00556114" w:rsidRPr="00FD6A7B" w:rsidRDefault="00556114" w:rsidP="00556114">
      <w:pPr>
        <w:spacing w:after="120"/>
        <w:ind w:firstLine="709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6114" w:rsidRPr="00FD6A7B" w:rsidRDefault="00556114" w:rsidP="00556114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bookmarkStart w:id="33" w:name="_Toc177462230"/>
      <w:bookmarkStart w:id="34" w:name="_Toc202900868"/>
      <w:bookmarkStart w:id="35" w:name="_Toc202900992"/>
      <w:bookmarkStart w:id="36" w:name="_Toc202901048"/>
      <w:r w:rsidRPr="00FD6A7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Учебно-методическое обеспечение</w:t>
      </w:r>
      <w:bookmarkEnd w:id="33"/>
      <w:bookmarkEnd w:id="34"/>
      <w:bookmarkEnd w:id="35"/>
      <w:bookmarkEnd w:id="36"/>
    </w:p>
    <w:p w:rsidR="00556114" w:rsidRPr="00556114" w:rsidRDefault="00556114" w:rsidP="00556114">
      <w:pPr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FD6A7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программы библиотечный фонд образовательной организации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должен иметь печатные и/или электронные образовательные и информационные ресурсы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изданий и (или) электронных изданий в качестве основного, при этом список может быть дополнен новыми изданиями.</w:t>
      </w:r>
    </w:p>
    <w:p w:rsidR="00556114" w:rsidRPr="00556114" w:rsidRDefault="00556114" w:rsidP="00556114">
      <w:pPr>
        <w:keepNext/>
        <w:spacing w:before="240" w:after="60" w:line="240" w:lineRule="auto"/>
        <w:ind w:firstLine="708"/>
        <w:outlineLvl w:val="1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bookmarkStart w:id="37" w:name="_Toc177462231"/>
      <w:bookmarkStart w:id="38" w:name="_Toc202900869"/>
      <w:bookmarkStart w:id="39" w:name="_Toc202900993"/>
      <w:bookmarkStart w:id="40" w:name="_Toc202901049"/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3.2.1. Основные печатные и/или электронные издания</w:t>
      </w:r>
      <w:bookmarkEnd w:id="37"/>
      <w:bookmarkEnd w:id="38"/>
      <w:bookmarkEnd w:id="39"/>
      <w:bookmarkEnd w:id="40"/>
    </w:p>
    <w:p w:rsidR="00556114" w:rsidRPr="00556114" w:rsidRDefault="00556114" w:rsidP="00556114">
      <w:pPr>
        <w:widowControl w:val="0"/>
        <w:numPr>
          <w:ilvl w:val="0"/>
          <w:numId w:val="10"/>
        </w:numPr>
        <w:tabs>
          <w:tab w:val="left" w:pos="426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Бачурин А.А., Спирин И.В.,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Ходош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М.С., Самосина М.И. Организация сервисного обслуживания на автомобильном транспорте: учебник для СПО. 4-е </w:t>
      </w:r>
      <w:proofErr w:type="spellStart"/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изд</w:t>
      </w:r>
      <w:proofErr w:type="spellEnd"/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испр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- Москва: Академия,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288 с.</w:t>
      </w:r>
    </w:p>
    <w:p w:rsidR="00556114" w:rsidRPr="00556114" w:rsidRDefault="00556114" w:rsidP="00556114">
      <w:pPr>
        <w:widowControl w:val="0"/>
        <w:numPr>
          <w:ilvl w:val="0"/>
          <w:numId w:val="10"/>
        </w:numPr>
        <w:tabs>
          <w:tab w:val="left" w:pos="360"/>
          <w:tab w:val="left" w:pos="1013"/>
          <w:tab w:val="left" w:pos="1536"/>
          <w:tab w:val="left" w:pos="1537"/>
        </w:tabs>
        <w:spacing w:after="0" w:line="240" w:lineRule="auto"/>
        <w:ind w:right="364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Виноградов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В.М.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ремонта</w:t>
      </w:r>
      <w:r w:rsidRPr="00556114">
        <w:rPr>
          <w:rFonts w:ascii="Times New Roman" w:eastAsia="Times New Roman" w:hAnsi="Times New Roman" w:cs="Times New Roman"/>
          <w:spacing w:val="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 В.М. Виноградов.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5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432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556114" w:rsidRPr="00556114" w:rsidRDefault="00556114" w:rsidP="00556114">
      <w:pPr>
        <w:widowControl w:val="0"/>
        <w:numPr>
          <w:ilvl w:val="0"/>
          <w:numId w:val="10"/>
        </w:numPr>
        <w:tabs>
          <w:tab w:val="left" w:pos="1013"/>
          <w:tab w:val="left" w:pos="1071"/>
        </w:tabs>
        <w:spacing w:after="0" w:line="240" w:lineRule="auto"/>
        <w:ind w:right="359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Устройство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автомобилей: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учебник /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Г.И.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Гладов,</w:t>
      </w:r>
      <w:r w:rsidRPr="00556114">
        <w:rPr>
          <w:rFonts w:ascii="Times New Roman" w:eastAsia="Times New Roman" w:hAnsi="Times New Roman" w:cs="Times New Roman"/>
          <w:spacing w:val="-8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А.М.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Петренко.</w:t>
      </w:r>
      <w:r w:rsidRPr="00556114">
        <w:rPr>
          <w:rFonts w:ascii="Times New Roman" w:eastAsia="Times New Roman" w:hAnsi="Times New Roman" w:cs="Times New Roman"/>
          <w:spacing w:val="-1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Академия,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352</w:t>
      </w:r>
      <w:r w:rsidRPr="00556114">
        <w:rPr>
          <w:rFonts w:ascii="Times New Roman" w:eastAsia="Times New Roman" w:hAnsi="Times New Roman" w:cs="Times New Roman"/>
          <w:spacing w:val="-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с.</w:t>
      </w:r>
    </w:p>
    <w:p w:rsidR="00556114" w:rsidRPr="00556114" w:rsidRDefault="00556114" w:rsidP="00556114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Пузанков А.Г. Автомобили: Устройство автотранспортных средств / А.Г. Пузанков. – Москва: Академия,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560 с.</w:t>
      </w:r>
    </w:p>
    <w:p w:rsidR="00556114" w:rsidRPr="00556114" w:rsidRDefault="00556114" w:rsidP="00556114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Основы теории автомобильных двигателей/В.А.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556114" w:rsidRPr="00556114" w:rsidRDefault="00556114" w:rsidP="00556114">
      <w:pPr>
        <w:widowControl w:val="0"/>
        <w:numPr>
          <w:ilvl w:val="0"/>
          <w:numId w:val="10"/>
        </w:numPr>
        <w:tabs>
          <w:tab w:val="left" w:pos="1013"/>
          <w:tab w:val="left" w:pos="1536"/>
          <w:tab w:val="left" w:pos="1537"/>
        </w:tabs>
        <w:spacing w:after="0" w:line="240" w:lineRule="auto"/>
        <w:ind w:right="361" w:firstLine="709"/>
        <w:jc w:val="both"/>
        <w:rPr>
          <w:rFonts w:ascii="Times New Roman" w:eastAsia="Times New Roman" w:hAnsi="Times New Roman" w:cs="Times New Roman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Технологические</w:t>
      </w:r>
      <w:r w:rsidRPr="00556114">
        <w:rPr>
          <w:rFonts w:ascii="Times New Roman" w:eastAsia="Times New Roman" w:hAnsi="Times New Roman" w:cs="Times New Roman"/>
          <w:spacing w:val="1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процессы</w:t>
      </w:r>
      <w:r w:rsidRPr="00556114">
        <w:rPr>
          <w:rFonts w:ascii="Times New Roman" w:eastAsia="Times New Roman" w:hAnsi="Times New Roman" w:cs="Times New Roman"/>
          <w:spacing w:val="4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 сервисе: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учебное</w:t>
      </w:r>
      <w:r w:rsidRPr="00556114">
        <w:rPr>
          <w:rFonts w:ascii="Times New Roman" w:eastAsia="Times New Roman" w:hAnsi="Times New Roman" w:cs="Times New Roman"/>
          <w:spacing w:val="2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пособие /</w:t>
      </w:r>
      <w:r w:rsidRPr="00556114">
        <w:rPr>
          <w:rFonts w:ascii="Times New Roman" w:eastAsia="Times New Roman" w:hAnsi="Times New Roman" w:cs="Times New Roman"/>
          <w:spacing w:val="3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А.А.</w:t>
      </w:r>
      <w:r w:rsidRPr="00556114">
        <w:rPr>
          <w:rFonts w:ascii="Times New Roman" w:eastAsia="Times New Roman" w:hAnsi="Times New Roman" w:cs="Times New Roman"/>
          <w:spacing w:val="6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, А.Ф.</w:t>
      </w:r>
      <w:r w:rsidRPr="00556114">
        <w:rPr>
          <w:rFonts w:ascii="Times New Roman" w:eastAsia="Times New Roman" w:hAnsi="Times New Roman" w:cs="Times New Roman"/>
          <w:spacing w:val="-57"/>
          <w:sz w:val="24"/>
          <w:szCs w:val="20"/>
          <w:lang w:eastAsia="ru-RU"/>
        </w:rPr>
        <w:t xml:space="preserve"> </w:t>
      </w:r>
      <w:proofErr w:type="spellStart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Пузряков</w:t>
      </w:r>
      <w:proofErr w:type="spellEnd"/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,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А.В.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Олейник,</w:t>
      </w:r>
      <w:r w:rsidRPr="00556114">
        <w:rPr>
          <w:rFonts w:ascii="Times New Roman" w:eastAsia="Times New Roman" w:hAnsi="Times New Roman" w:cs="Times New Roman"/>
          <w:spacing w:val="-9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М.Е.</w:t>
      </w:r>
      <w:r w:rsidRPr="00556114">
        <w:rPr>
          <w:rFonts w:ascii="Times New Roman" w:eastAsia="Times New Roman" w:hAnsi="Times New Roman" w:cs="Times New Roman"/>
          <w:spacing w:val="-10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Ставровский.</w:t>
      </w:r>
      <w:r w:rsidRPr="00556114">
        <w:rPr>
          <w:rFonts w:ascii="Times New Roman" w:eastAsia="Times New Roman" w:hAnsi="Times New Roman" w:cs="Times New Roman"/>
          <w:spacing w:val="-5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–</w:t>
      </w:r>
      <w:r w:rsidRPr="00556114">
        <w:rPr>
          <w:rFonts w:ascii="Times New Roman" w:eastAsia="Times New Roman" w:hAnsi="Times New Roman" w:cs="Times New Roman"/>
          <w:spacing w:val="-1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pacing w:val="-1"/>
          <w:sz w:val="24"/>
          <w:szCs w:val="20"/>
          <w:lang w:eastAsia="ru-RU"/>
        </w:rPr>
        <w:t>Москва:</w:t>
      </w:r>
      <w:r w:rsidRPr="00556114">
        <w:rPr>
          <w:rFonts w:ascii="Times New Roman" w:eastAsia="Times New Roman" w:hAnsi="Times New Roman" w:cs="Times New Roman"/>
          <w:spacing w:val="-7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Инфра-М,</w:t>
      </w:r>
      <w:r w:rsidRPr="00556114">
        <w:rPr>
          <w:rFonts w:ascii="Times New Roman" w:eastAsia="Times New Roman" w:hAnsi="Times New Roman" w:cs="Times New Roman"/>
          <w:spacing w:val="-6"/>
          <w:sz w:val="24"/>
          <w:szCs w:val="20"/>
          <w:lang w:eastAsia="ru-RU"/>
        </w:rPr>
        <w:t xml:space="preserve"> 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5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346 с.</w:t>
      </w:r>
    </w:p>
    <w:p w:rsidR="00556114" w:rsidRPr="00556114" w:rsidRDefault="00556114" w:rsidP="00556114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Электрооборудование автомобилей /И.С.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Москва: Форум,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368 с.</w:t>
      </w:r>
    </w:p>
    <w:p w:rsidR="00556114" w:rsidRPr="00556114" w:rsidRDefault="00556114" w:rsidP="00556114">
      <w:pPr>
        <w:numPr>
          <w:ilvl w:val="0"/>
          <w:numId w:val="10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Техническое обслуживание и ремонт автомобильного транспорта. Введение в специальность. – Москва: Форум,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191 с.</w:t>
      </w:r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Виноградов В.М. «Устройство, техническое обслуживание и ремонт автомобилей» - М,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Академа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, 2023. </w:t>
      </w:r>
      <w:hyperlink r:id="rId9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https://znanium.com/catalog/document?id=421522</w:t>
        </w:r>
      </w:hyperlink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Набоких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«Датчики автомобильных систем управления и диагностического оборудования: учебное пособие» – Москва, Форум: ИНФРА-М,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</w:t>
      </w:r>
      <w:hyperlink r:id="rId10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https://znanium.com/catalog/product/1248675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Родин А.В. «Электрооборудование и ЭСУД бюджетных легковых автомобилей»: Практическое пособие  - М.: СОЛОН-Пр.,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- 112 с. </w:t>
      </w:r>
      <w:hyperlink r:id="rId11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https://znanium.com/catalog/document?id=159691</w:t>
        </w:r>
      </w:hyperlink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В.А., Леонтьев К.Н. Устройство автомобилей: Учебное пособие / - М.:ИД ФОРУМ, НИЦ ИНФРА-М, 20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 - 496 с.: 70x100 1/16. </w:t>
      </w:r>
      <w:hyperlink r:id="rId12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http://znanium.com/catalog/product/1010660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В.А. «Сервисное обслуживание автомобильного транспорта»: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особие. — М.: ИД «ФОРУМ»: ИНФРА-М, 2022. — 207 с. </w:t>
      </w:r>
      <w:hyperlink r:id="rId13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https://znanium.com/catalog/document?id=415766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Стуканов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В.А. «Автомобильные эксплуатационные материалы». Лабораторный практикум : учеб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особие  — 2-е изд.,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перераб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и доп. — М. : ИД «ФОРУМ» : ИНФРА-М,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г. — 304 с. </w:t>
      </w:r>
      <w:hyperlink r:id="rId14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https://znanium.com/catalog/document?id=362125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556114" w:rsidRPr="00556114" w:rsidRDefault="00556114" w:rsidP="00556114">
      <w:pPr>
        <w:numPr>
          <w:ilvl w:val="0"/>
          <w:numId w:val="10"/>
        </w:numPr>
        <w:spacing w:after="16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Туревский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И.С. «Электрооборудование автомобилей»: учебное пособие — М.: ИД «ФОРУМ»: ИНФРА-М, 2022. — 368 с. </w:t>
      </w:r>
      <w:hyperlink r:id="rId15" w:history="1">
        <w:r w:rsidRPr="00556114">
          <w:rPr>
            <w:rFonts w:ascii="Times New Roman" w:eastAsia="Times New Roman" w:hAnsi="Times New Roman" w:cs="Times New Roman"/>
            <w:sz w:val="24"/>
            <w:szCs w:val="20"/>
            <w:u w:val="single"/>
            <w:lang w:eastAsia="ru-RU"/>
          </w:rPr>
          <w:t>https://znanium.com/catalog/document?id=398070</w:t>
        </w:r>
      </w:hyperlink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</w:p>
    <w:p w:rsidR="00556114" w:rsidRPr="00556114" w:rsidRDefault="00556114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556114" w:rsidRPr="00556114" w:rsidRDefault="00556114" w:rsidP="00556114">
      <w:pPr>
        <w:spacing w:after="0"/>
        <w:ind w:firstLine="709"/>
        <w:contextualSpacing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3.2.2. Дополнительные источники 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Епифанов Л.И. Техническое обслуживание и ремонт автомобильного транспорта /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br/>
        <w:t>Л.И. Епифанов, Е.А. Епифанова. – Москва: Инфра-М, 20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4. – 352 с.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before="6" w:after="0" w:line="240" w:lineRule="auto"/>
        <w:ind w:right="152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Кузнецов А.С. «Техническое обслуживание и ремонт автомобиля». Учебник. В двух частях. М.: Академия – 20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before="4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Приходько В.М. Автомобильный справочник – Москва: Машиностроение, 2013.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before="3" w:after="0" w:line="240" w:lineRule="auto"/>
        <w:ind w:right="15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Смирнов Ю.А. Автомобильная электроника и электрооборудование. Диагностика: учебное  пособие для </w:t>
      </w:r>
      <w:proofErr w:type="gram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СПО / Ю.</w:t>
      </w:r>
      <w:proofErr w:type="gram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А. Смирнов, В.А. </w:t>
      </w:r>
      <w:proofErr w:type="spellStart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Детисов</w:t>
      </w:r>
      <w:proofErr w:type="spellEnd"/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Санкт-Петербург: Лань,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3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324 с.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Шатров М.Г. Двигатели внутреннего сгорания /М.Г. Шатров. – Москва: Высшая школа,20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2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5. – 400 с.</w:t>
      </w:r>
    </w:p>
    <w:p w:rsidR="00556114" w:rsidRPr="00556114" w:rsidRDefault="00556114" w:rsidP="00556114">
      <w:pPr>
        <w:widowControl w:val="0"/>
        <w:numPr>
          <w:ilvl w:val="0"/>
          <w:numId w:val="11"/>
        </w:numPr>
        <w:tabs>
          <w:tab w:val="left" w:pos="993"/>
        </w:tabs>
        <w:spacing w:before="5" w:after="0" w:line="240" w:lineRule="auto"/>
        <w:ind w:right="143" w:firstLine="709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Вербицкий В.В. Автомобильные эксплуатационные материалы / В.В. Вербицкий – Санкт-Петербург: Лань, 202</w:t>
      </w:r>
      <w:r w:rsidR="00FD6A7B">
        <w:rPr>
          <w:rFonts w:ascii="Times New Roman" w:eastAsia="Times New Roman" w:hAnsi="Times New Roman" w:cs="Times New Roman"/>
          <w:sz w:val="24"/>
          <w:szCs w:val="20"/>
          <w:lang w:eastAsia="ru-RU"/>
        </w:rPr>
        <w:t>4</w:t>
      </w:r>
      <w:r w:rsidRPr="00556114">
        <w:rPr>
          <w:rFonts w:ascii="Times New Roman" w:eastAsia="Times New Roman" w:hAnsi="Times New Roman" w:cs="Times New Roman"/>
          <w:sz w:val="24"/>
          <w:szCs w:val="20"/>
          <w:lang w:eastAsia="ru-RU"/>
        </w:rPr>
        <w:t>. – 118 с.</w:t>
      </w:r>
    </w:p>
    <w:p w:rsidR="00556114" w:rsidRDefault="00556114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FD6A7B" w:rsidRPr="00556114" w:rsidRDefault="00FD6A7B" w:rsidP="00556114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:rsidR="00556114" w:rsidRDefault="00556114" w:rsidP="00556114">
      <w:pPr>
        <w:spacing w:beforeAutospacing="1" w:after="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</w:pPr>
      <w:bookmarkStart w:id="41" w:name="_Toc177462232"/>
      <w:bookmarkStart w:id="42" w:name="_Toc202900870"/>
      <w:bookmarkStart w:id="43" w:name="_Toc202900994"/>
      <w:bookmarkStart w:id="44" w:name="_Toc202901050"/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t xml:space="preserve">4. Контроль и оценка результатов освоения </w:t>
      </w:r>
      <w:r w:rsidRPr="00556114">
        <w:rPr>
          <w:rFonts w:ascii="Times New Roman" w:eastAsia="Times New Roman" w:hAnsi="Times New Roman" w:cs="Times New Roman"/>
          <w:b/>
          <w:color w:val="000000"/>
          <w:sz w:val="24"/>
          <w:szCs w:val="20"/>
          <w:lang w:eastAsia="ru-RU"/>
        </w:rPr>
        <w:br/>
        <w:t>профессионального модуля</w:t>
      </w:r>
      <w:bookmarkEnd w:id="41"/>
      <w:bookmarkEnd w:id="42"/>
      <w:bookmarkEnd w:id="43"/>
      <w:bookmarkEnd w:id="44"/>
    </w:p>
    <w:p w:rsidR="00FD6A7B" w:rsidRPr="00556114" w:rsidRDefault="00FD6A7B" w:rsidP="00556114">
      <w:pPr>
        <w:spacing w:beforeAutospacing="1" w:after="0" w:afterAutospacing="1" w:line="240" w:lineRule="auto"/>
        <w:jc w:val="center"/>
        <w:outlineLvl w:val="0"/>
        <w:rPr>
          <w:rFonts w:ascii="Calibri" w:eastAsia="Times New Roman" w:hAnsi="Calibri" w:cs="Times New Roman"/>
          <w:b/>
          <w:color w:val="000000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39"/>
        <w:gridCol w:w="5305"/>
        <w:gridCol w:w="2784"/>
      </w:tblGrid>
      <w:tr w:rsidR="00556114" w:rsidRPr="00556114" w:rsidTr="00D44B4E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Код ПК, </w:t>
            </w:r>
            <w:proofErr w:type="gramStart"/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ОК</w:t>
            </w:r>
            <w:proofErr w:type="gramEnd"/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 xml:space="preserve">Критерии оценки результата </w:t>
            </w: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br/>
              <w:t>(показатели освоенности компетенций)</w:t>
            </w:r>
          </w:p>
        </w:tc>
        <w:tc>
          <w:tcPr>
            <w:tcW w:w="2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Формы контроля и методы оценки</w:t>
            </w:r>
          </w:p>
        </w:tc>
      </w:tr>
      <w:tr w:rsidR="00556114" w:rsidRPr="00556114" w:rsidTr="00D44B4E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3.1 </w:t>
            </w:r>
          </w:p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взаимодействию с потребителями в процессе оказания услуг по техническому обслуживанию и ремонту автотранспортных средств и их компонентов</w:t>
            </w:r>
          </w:p>
        </w:tc>
        <w:tc>
          <w:tcPr>
            <w:tcW w:w="27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Контрольные работы, зачеты, квалификационные испытания, защита курсовых и дипломных проектов (работ), экзамены. Интерпретация результатов выполнения практических и лабораторных заданий, оценка решения ситуационных задач, оценка тестового контроля.</w:t>
            </w:r>
          </w:p>
        </w:tc>
      </w:tr>
      <w:tr w:rsidR="00556114" w:rsidRPr="00556114" w:rsidTr="00D44B4E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3.2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консультированию потребителей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ПК 3.3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Выполнение работ по приемке и обработке рекламаций от потребителей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rPr>
          <w:trHeight w:val="23"/>
        </w:trPr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01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оптимальных способов решения задач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02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Использование различных источников при осуществлении поиска и анализа необходимой информации по техническому обслуживанию и ремонту автотранспортных средств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3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Демонстрация ответственности за принятые решения, обоснованность самоанализа и коррекции результатов собственной работы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04</w:t>
            </w:r>
          </w:p>
          <w:p w:rsidR="00556114" w:rsidRPr="00556114" w:rsidRDefault="00556114" w:rsidP="00556114">
            <w:pPr>
              <w:widowControl w:val="0"/>
              <w:spacing w:before="6" w:after="0" w:line="240" w:lineRule="auto"/>
              <w:ind w:right="152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Взаимодействии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с руководством в соответствии с установленными регламентами с соблюдением правил безопасности труда, санитарными нормами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  <w:tr w:rsidR="00556114" w:rsidRPr="00556114" w:rsidTr="00D44B4E"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proofErr w:type="gramStart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>ОК</w:t>
            </w:r>
            <w:proofErr w:type="gramEnd"/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 09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  <w:r w:rsidRPr="00556114"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  <w:t xml:space="preserve">Эффективное использование и применение технологической документации по техническому обслуживанию и ремонту автотранспортных средств </w:t>
            </w:r>
          </w:p>
        </w:tc>
        <w:tc>
          <w:tcPr>
            <w:tcW w:w="27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56114" w:rsidRPr="00556114" w:rsidRDefault="00556114" w:rsidP="00556114">
            <w:pPr>
              <w:spacing w:after="0" w:line="240" w:lineRule="auto"/>
              <w:rPr>
                <w:rFonts w:ascii="Times New Roman" w:eastAsia="Times New Roman" w:hAnsi="Times New Roman" w:cs="Times New Roman"/>
                <w:szCs w:val="20"/>
                <w:lang w:eastAsia="ru-RU"/>
              </w:rPr>
            </w:pPr>
          </w:p>
        </w:tc>
      </w:tr>
    </w:tbl>
    <w:p w:rsidR="00556114" w:rsidRPr="00556114" w:rsidRDefault="00556114" w:rsidP="00556114">
      <w:pPr>
        <w:spacing w:after="0" w:line="240" w:lineRule="auto"/>
        <w:rPr>
          <w:rFonts w:ascii="Times New Roman" w:eastAsia="Times New Roman" w:hAnsi="Times New Roman" w:cs="Times New Roman"/>
          <w:b/>
          <w:sz w:val="18"/>
          <w:szCs w:val="20"/>
          <w:lang w:eastAsia="ru-RU"/>
        </w:rPr>
      </w:pPr>
    </w:p>
    <w:p w:rsidR="00C87EDB" w:rsidRDefault="00C87EDB"/>
    <w:sectPr w:rsidR="00C87EDB" w:rsidSect="00FD6A7B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249" w:rsidRDefault="00D24249" w:rsidP="00556114">
      <w:pPr>
        <w:spacing w:after="0" w:line="240" w:lineRule="auto"/>
      </w:pPr>
      <w:r>
        <w:separator/>
      </w:r>
    </w:p>
  </w:endnote>
  <w:endnote w:type="continuationSeparator" w:id="0">
    <w:p w:rsidR="00D24249" w:rsidRDefault="00D24249" w:rsidP="005561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altName w:val="Times New Roman"/>
    <w:charset w:val="CC"/>
    <w:family w:val="roman"/>
    <w:pitch w:val="variable"/>
    <w:sig w:usb0="800006FF" w:usb1="0000285A" w:usb2="00000000" w:usb3="00000000" w:csb0="0000001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@Batang">
    <w:altName w:val="@Malgun Gothic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738061"/>
      <w:docPartObj>
        <w:docPartGallery w:val="Page Numbers (Bottom of Page)"/>
        <w:docPartUnique/>
      </w:docPartObj>
    </w:sdtPr>
    <w:sdtContent>
      <w:p w:rsidR="004F3A97" w:rsidRDefault="004F3A97">
        <w:pPr>
          <w:pStyle w:val="afffff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4EA6">
          <w:rPr>
            <w:noProof/>
          </w:rPr>
          <w:t>20</w:t>
        </w:r>
        <w:r>
          <w:fldChar w:fldCharType="end"/>
        </w:r>
      </w:p>
    </w:sdtContent>
  </w:sdt>
  <w:p w:rsidR="004F3A97" w:rsidRDefault="004F3A97">
    <w:pPr>
      <w:pStyle w:val="affff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249" w:rsidRDefault="00D24249" w:rsidP="00556114">
      <w:pPr>
        <w:spacing w:after="0" w:line="240" w:lineRule="auto"/>
      </w:pPr>
      <w:r>
        <w:separator/>
      </w:r>
    </w:p>
  </w:footnote>
  <w:footnote w:type="continuationSeparator" w:id="0">
    <w:p w:rsidR="00D24249" w:rsidRDefault="00D24249" w:rsidP="005561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A3469"/>
    <w:multiLevelType w:val="hybridMultilevel"/>
    <w:tmpl w:val="D14E175E"/>
    <w:lvl w:ilvl="0" w:tplc="DB481758">
      <w:start w:val="5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324E6A"/>
    <w:multiLevelType w:val="multilevel"/>
    <w:tmpl w:val="218421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8215E29"/>
    <w:multiLevelType w:val="multilevel"/>
    <w:tmpl w:val="4344D4E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1BAC4341"/>
    <w:multiLevelType w:val="hybridMultilevel"/>
    <w:tmpl w:val="C4B00C42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E7956"/>
    <w:multiLevelType w:val="multilevel"/>
    <w:tmpl w:val="4F98C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5">
    <w:nsid w:val="2F4F2E2F"/>
    <w:multiLevelType w:val="multilevel"/>
    <w:tmpl w:val="0870F4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5C206BA"/>
    <w:multiLevelType w:val="multilevel"/>
    <w:tmpl w:val="68B6A7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5E42777"/>
    <w:multiLevelType w:val="multilevel"/>
    <w:tmpl w:val="69C62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8">
    <w:nsid w:val="45367BDE"/>
    <w:multiLevelType w:val="multilevel"/>
    <w:tmpl w:val="6D4671A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0" w:hanging="430"/>
      </w:pPr>
    </w:lvl>
    <w:lvl w:ilvl="2">
      <w:start w:val="1"/>
      <w:numFmt w:val="decimal"/>
      <w:lvlText w:val="%1.%2.%3."/>
      <w:lvlJc w:val="left"/>
      <w:pPr>
        <w:ind w:left="1225" w:hanging="505"/>
      </w:pPr>
    </w:lvl>
    <w:lvl w:ilvl="3">
      <w:start w:val="1"/>
      <w:numFmt w:val="decimal"/>
      <w:lvlText w:val="%1.%2.%3.%4."/>
      <w:lvlJc w:val="left"/>
      <w:pPr>
        <w:ind w:left="1730" w:hanging="650"/>
      </w:pPr>
    </w:lvl>
    <w:lvl w:ilvl="4">
      <w:start w:val="1"/>
      <w:numFmt w:val="decimal"/>
      <w:lvlText w:val="%1.%2.%3.%4.%5."/>
      <w:lvlJc w:val="left"/>
      <w:pPr>
        <w:ind w:left="2230" w:hanging="790"/>
      </w:pPr>
    </w:lvl>
    <w:lvl w:ilvl="5">
      <w:start w:val="1"/>
      <w:numFmt w:val="decimal"/>
      <w:lvlText w:val="%1.%2.%3.%4.%5.%6."/>
      <w:lvlJc w:val="left"/>
      <w:pPr>
        <w:ind w:left="2735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5" w:hanging="1225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4AD87B5F"/>
    <w:multiLevelType w:val="hybridMultilevel"/>
    <w:tmpl w:val="91BC64DA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22458E"/>
    <w:multiLevelType w:val="hybridMultilevel"/>
    <w:tmpl w:val="19E6EAEC"/>
    <w:lvl w:ilvl="0" w:tplc="913877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3B09E7"/>
    <w:multiLevelType w:val="multilevel"/>
    <w:tmpl w:val="0404905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2">
    <w:nsid w:val="59F013BE"/>
    <w:multiLevelType w:val="multilevel"/>
    <w:tmpl w:val="024A46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3">
    <w:nsid w:val="5FCC574F"/>
    <w:multiLevelType w:val="hybridMultilevel"/>
    <w:tmpl w:val="7E921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B879FD"/>
    <w:multiLevelType w:val="hybridMultilevel"/>
    <w:tmpl w:val="3D741208"/>
    <w:lvl w:ilvl="0" w:tplc="1DA6A8AC">
      <w:start w:val="5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C6E39"/>
    <w:multiLevelType w:val="multilevel"/>
    <w:tmpl w:val="9398AF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abstractNum w:abstractNumId="16">
    <w:nsid w:val="68BA643B"/>
    <w:multiLevelType w:val="hybridMultilevel"/>
    <w:tmpl w:val="CF82298C"/>
    <w:lvl w:ilvl="0" w:tplc="9138779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>
    <w:nsid w:val="711619DF"/>
    <w:multiLevelType w:val="hybridMultilevel"/>
    <w:tmpl w:val="832CBAB6"/>
    <w:lvl w:ilvl="0" w:tplc="1C986964">
      <w:start w:val="4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4897EEA"/>
    <w:multiLevelType w:val="multilevel"/>
    <w:tmpl w:val="6EB694F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>
    <w:abstractNumId w:val="15"/>
  </w:num>
  <w:num w:numId="2">
    <w:abstractNumId w:val="11"/>
  </w:num>
  <w:num w:numId="3">
    <w:abstractNumId w:val="4"/>
  </w:num>
  <w:num w:numId="4">
    <w:abstractNumId w:val="2"/>
  </w:num>
  <w:num w:numId="5">
    <w:abstractNumId w:val="6"/>
  </w:num>
  <w:num w:numId="6">
    <w:abstractNumId w:val="7"/>
  </w:num>
  <w:num w:numId="7">
    <w:abstractNumId w:val="12"/>
  </w:num>
  <w:num w:numId="8">
    <w:abstractNumId w:val="8"/>
  </w:num>
  <w:num w:numId="9">
    <w:abstractNumId w:val="18"/>
  </w:num>
  <w:num w:numId="10">
    <w:abstractNumId w:val="5"/>
  </w:num>
  <w:num w:numId="11">
    <w:abstractNumId w:val="1"/>
  </w:num>
  <w:num w:numId="12">
    <w:abstractNumId w:val="16"/>
  </w:num>
  <w:num w:numId="13">
    <w:abstractNumId w:val="3"/>
  </w:num>
  <w:num w:numId="14">
    <w:abstractNumId w:val="9"/>
  </w:num>
  <w:num w:numId="15">
    <w:abstractNumId w:val="10"/>
  </w:num>
  <w:num w:numId="16">
    <w:abstractNumId w:val="13"/>
  </w:num>
  <w:num w:numId="17">
    <w:abstractNumId w:val="17"/>
  </w:num>
  <w:num w:numId="18">
    <w:abstractNumId w:val="14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4D2"/>
    <w:rsid w:val="000A7781"/>
    <w:rsid w:val="004F3A97"/>
    <w:rsid w:val="00556114"/>
    <w:rsid w:val="006B46F9"/>
    <w:rsid w:val="007F3977"/>
    <w:rsid w:val="0090224E"/>
    <w:rsid w:val="00927BBC"/>
    <w:rsid w:val="00AC0431"/>
    <w:rsid w:val="00B34EA6"/>
    <w:rsid w:val="00C024D2"/>
    <w:rsid w:val="00C87EDB"/>
    <w:rsid w:val="00CF1698"/>
    <w:rsid w:val="00D24249"/>
    <w:rsid w:val="00D44B4E"/>
    <w:rsid w:val="00FD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6114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556114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556114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556114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556114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6114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6114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56114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56114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56114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6114"/>
  </w:style>
  <w:style w:type="character" w:customStyle="1" w:styleId="12">
    <w:name w:val="Обычный1"/>
    <w:rsid w:val="00556114"/>
  </w:style>
  <w:style w:type="paragraph" w:customStyle="1" w:styleId="xl85">
    <w:name w:val="xl8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556114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556114"/>
    <w:rPr>
      <w:rFonts w:cs="Calibri"/>
      <w:b/>
      <w:bCs/>
      <w:szCs w:val="22"/>
    </w:rPr>
  </w:style>
  <w:style w:type="paragraph" w:customStyle="1" w:styleId="xl107">
    <w:name w:val="xl10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556114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556114"/>
    <w:rPr>
      <w:color w:val="800080"/>
      <w:u w:val="single"/>
    </w:rPr>
  </w:style>
  <w:style w:type="paragraph" w:customStyle="1" w:styleId="xl95">
    <w:name w:val="xl9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556114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556114"/>
    <w:rPr>
      <w:rFonts w:cs="Calibri"/>
      <w:sz w:val="20"/>
    </w:rPr>
  </w:style>
  <w:style w:type="paragraph" w:customStyle="1" w:styleId="15">
    <w:name w:val="Тема примечания Знак1"/>
    <w:rsid w:val="00556114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556114"/>
  </w:style>
  <w:style w:type="paragraph" w:customStyle="1" w:styleId="c21">
    <w:name w:val="c21"/>
    <w:basedOn w:val="14"/>
    <w:rsid w:val="00556114"/>
  </w:style>
  <w:style w:type="paragraph" w:customStyle="1" w:styleId="c18">
    <w:name w:val="c1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556114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556114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556114"/>
    <w:rPr>
      <w:rFonts w:cs="Calibri"/>
      <w:sz w:val="20"/>
    </w:rPr>
  </w:style>
  <w:style w:type="paragraph" w:customStyle="1" w:styleId="xl110">
    <w:name w:val="xl11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556114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556114"/>
    <w:rPr>
      <w:rFonts w:cs="Calibri"/>
      <w:sz w:val="20"/>
    </w:rPr>
  </w:style>
  <w:style w:type="paragraph" w:customStyle="1" w:styleId="xl124">
    <w:name w:val="xl12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556114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556114"/>
    <w:rPr>
      <w:color w:val="954F72"/>
      <w:u w:val="single"/>
    </w:rPr>
  </w:style>
  <w:style w:type="paragraph" w:customStyle="1" w:styleId="xl143">
    <w:name w:val="xl14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556114"/>
    <w:rPr>
      <w:u w:val="single"/>
    </w:rPr>
  </w:style>
  <w:style w:type="paragraph" w:customStyle="1" w:styleId="apple-converted-space">
    <w:name w:val="apple-converted-space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556114"/>
  </w:style>
  <w:style w:type="paragraph" w:customStyle="1" w:styleId="Endnote">
    <w:name w:val="Endnote"/>
    <w:basedOn w:val="a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556114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556114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556114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556114"/>
  </w:style>
  <w:style w:type="paragraph" w:styleId="af3">
    <w:name w:val="TOC Heading"/>
    <w:basedOn w:val="1"/>
    <w:next w:val="a"/>
    <w:link w:val="af4"/>
    <w:uiPriority w:val="39"/>
    <w:qFormat/>
    <w:rsid w:val="00556114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556114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556114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556114"/>
    <w:rPr>
      <w:b/>
    </w:rPr>
  </w:style>
  <w:style w:type="paragraph" w:customStyle="1" w:styleId="xl176">
    <w:name w:val="xl17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556114"/>
    <w:rPr>
      <w:sz w:val="14"/>
    </w:rPr>
  </w:style>
  <w:style w:type="paragraph" w:customStyle="1" w:styleId="af8">
    <w:name w:val="Информация об изменениях"/>
    <w:basedOn w:val="ac"/>
    <w:next w:val="a"/>
    <w:rsid w:val="00556114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556114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556114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556114"/>
    <w:rPr>
      <w:sz w:val="20"/>
    </w:rPr>
  </w:style>
  <w:style w:type="paragraph" w:customStyle="1" w:styleId="1a">
    <w:name w:val="Тема примечания1"/>
    <w:basedOn w:val="afa"/>
    <w:next w:val="afa"/>
    <w:rsid w:val="00556114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556114"/>
    <w:rPr>
      <w:b/>
      <w:sz w:val="20"/>
    </w:rPr>
  </w:style>
  <w:style w:type="paragraph" w:customStyle="1" w:styleId="1b">
    <w:name w:val="Знак сноски1"/>
    <w:basedOn w:val="a"/>
    <w:rsid w:val="00556114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556114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556114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556114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556114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556114"/>
  </w:style>
  <w:style w:type="paragraph" w:customStyle="1" w:styleId="xl134">
    <w:name w:val="xl13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556114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556114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556114"/>
    <w:rPr>
      <w:color w:val="605E5C"/>
      <w:shd w:val="clear" w:color="auto" w:fill="E1DFDD"/>
    </w:rPr>
  </w:style>
  <w:style w:type="paragraph" w:customStyle="1" w:styleId="xl113">
    <w:name w:val="xl11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556114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556114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556114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556114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556114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556114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556114"/>
    <w:rPr>
      <w:sz w:val="20"/>
    </w:rPr>
  </w:style>
  <w:style w:type="paragraph" w:customStyle="1" w:styleId="xl163">
    <w:name w:val="xl16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556114"/>
    <w:rPr>
      <w:b/>
      <w:color w:val="0058A9"/>
    </w:rPr>
  </w:style>
  <w:style w:type="paragraph" w:customStyle="1" w:styleId="xl105">
    <w:name w:val="xl10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556114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556114"/>
  </w:style>
  <w:style w:type="paragraph" w:customStyle="1" w:styleId="aff9">
    <w:name w:val="Сравнение редакций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556114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556114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556114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556114"/>
    <w:pPr>
      <w:jc w:val="left"/>
    </w:pPr>
  </w:style>
  <w:style w:type="paragraph" w:styleId="afff">
    <w:name w:val="Normal (Web)"/>
    <w:basedOn w:val="a"/>
    <w:link w:val="afff0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556114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556114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556114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5561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556114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556114"/>
    <w:rPr>
      <w:rFonts w:ascii="Calibri" w:hAnsi="Calibri"/>
    </w:rPr>
  </w:style>
  <w:style w:type="paragraph" w:customStyle="1" w:styleId="xl96">
    <w:name w:val="xl9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556114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556114"/>
    <w:rPr>
      <w:color w:val="0000FF"/>
      <w:u w:val="single"/>
    </w:rPr>
  </w:style>
  <w:style w:type="paragraph" w:customStyle="1" w:styleId="afff5">
    <w:name w:val="Заголовок чужого сообщения"/>
    <w:rsid w:val="00556114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556114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rsid w:val="00556114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556114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556114"/>
    <w:pPr>
      <w:ind w:left="0" w:firstLine="118"/>
    </w:pPr>
  </w:style>
  <w:style w:type="paragraph" w:customStyle="1" w:styleId="FootnoteTextChar">
    <w:name w:val="Footnote Text Char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556114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556114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556114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556114"/>
    <w:pPr>
      <w:ind w:left="140"/>
    </w:pPr>
  </w:style>
  <w:style w:type="paragraph" w:customStyle="1" w:styleId="29">
    <w:name w:val="Неразрешенное упоминание2"/>
    <w:rsid w:val="00556114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556114"/>
    <w:rPr>
      <w:color w:val="0563C1"/>
      <w:u w:val="single"/>
    </w:rPr>
  </w:style>
  <w:style w:type="character" w:customStyle="1" w:styleId="35">
    <w:name w:val="Гиперссылка3"/>
    <w:basedOn w:val="a0"/>
    <w:rsid w:val="00556114"/>
    <w:rPr>
      <w:color w:val="0563C1"/>
      <w:u w:val="single"/>
    </w:rPr>
  </w:style>
  <w:style w:type="paragraph" w:customStyle="1" w:styleId="Footnote">
    <w:name w:val="Footnote"/>
    <w:basedOn w:val="a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556114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556114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556114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556114"/>
    <w:rPr>
      <w:sz w:val="14"/>
    </w:rPr>
  </w:style>
  <w:style w:type="paragraph" w:customStyle="1" w:styleId="xl77">
    <w:name w:val="xl7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556114"/>
  </w:style>
  <w:style w:type="paragraph" w:customStyle="1" w:styleId="1f6">
    <w:name w:val="Знак примечания1"/>
    <w:basedOn w:val="14"/>
    <w:link w:val="affff0"/>
    <w:rsid w:val="00556114"/>
    <w:rPr>
      <w:sz w:val="16"/>
    </w:rPr>
  </w:style>
  <w:style w:type="character" w:styleId="affff0">
    <w:name w:val="annotation reference"/>
    <w:basedOn w:val="a0"/>
    <w:link w:val="1f6"/>
    <w:rsid w:val="00556114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556114"/>
  </w:style>
  <w:style w:type="paragraph" w:customStyle="1" w:styleId="xl147">
    <w:name w:val="xl14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556114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556114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556114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556114"/>
    <w:rPr>
      <w:rFonts w:cs="Calibri"/>
      <w:sz w:val="20"/>
    </w:rPr>
  </w:style>
  <w:style w:type="paragraph" w:customStyle="1" w:styleId="ConsPlusNormal">
    <w:name w:val="ConsPlusNormal"/>
    <w:rsid w:val="00556114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556114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556114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556114"/>
  </w:style>
  <w:style w:type="paragraph" w:customStyle="1" w:styleId="1f8">
    <w:name w:val="Текст примечания Знак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556114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556114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556114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556114"/>
    <w:rPr>
      <w:rFonts w:cs="Calibri"/>
      <w:sz w:val="20"/>
    </w:rPr>
  </w:style>
  <w:style w:type="paragraph" w:customStyle="1" w:styleId="xl78">
    <w:name w:val="xl7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556114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556114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556114"/>
  </w:style>
  <w:style w:type="paragraph" w:customStyle="1" w:styleId="a5">
    <w:name w:val="Заголовок ЭР (левое окно)"/>
    <w:basedOn w:val="a"/>
    <w:next w:val="a"/>
    <w:rsid w:val="00556114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556114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rsid w:val="005561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556114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556114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556114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556114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556114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556114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556114"/>
    <w:rPr>
      <w:sz w:val="18"/>
    </w:rPr>
  </w:style>
  <w:style w:type="paragraph" w:customStyle="1" w:styleId="pTextStyle">
    <w:name w:val="pTextStyle"/>
    <w:basedOn w:val="a"/>
    <w:rsid w:val="00556114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556114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556114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556114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556114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556114"/>
  </w:style>
  <w:style w:type="paragraph" w:customStyle="1" w:styleId="xl167">
    <w:name w:val="xl16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556114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556114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556114"/>
    <w:rPr>
      <w:color w:val="5A5A5A"/>
      <w:spacing w:val="15"/>
    </w:rPr>
  </w:style>
  <w:style w:type="paragraph" w:customStyle="1" w:styleId="xl70">
    <w:name w:val="xl7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556114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556114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556114"/>
    <w:rPr>
      <w:i/>
    </w:rPr>
  </w:style>
  <w:style w:type="paragraph" w:customStyle="1" w:styleId="xl139">
    <w:name w:val="xl13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uiPriority w:val="99"/>
    <w:rsid w:val="00556114"/>
  </w:style>
  <w:style w:type="paragraph" w:styleId="afffffc">
    <w:name w:val="Title"/>
    <w:basedOn w:val="a"/>
    <w:next w:val="a"/>
    <w:link w:val="afffffd"/>
    <w:uiPriority w:val="10"/>
    <w:qFormat/>
    <w:rsid w:val="00556114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556114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556114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556114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556114"/>
    <w:pPr>
      <w:ind w:firstLine="500"/>
    </w:pPr>
  </w:style>
  <w:style w:type="paragraph" w:customStyle="1" w:styleId="2d">
    <w:name w:val="Основной текст (2)"/>
    <w:basedOn w:val="a"/>
    <w:rsid w:val="00556114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556114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556114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556114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556114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556114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556114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556114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556114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556114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556114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556114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556114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unhideWhenUsed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rsid w:val="00556114"/>
  </w:style>
  <w:style w:type="paragraph" w:styleId="afa">
    <w:name w:val="annotation text"/>
    <w:basedOn w:val="a"/>
    <w:link w:val="2f"/>
    <w:uiPriority w:val="99"/>
    <w:semiHidden/>
    <w:unhideWhenUsed/>
    <w:rsid w:val="00556114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556114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556114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556114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556114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556114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556114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556114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55611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55611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556114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556114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34"/>
    <w:qFormat/>
    <w:rsid w:val="00556114"/>
    <w:pPr>
      <w:ind w:left="720"/>
      <w:contextualSpacing/>
    </w:pPr>
  </w:style>
  <w:style w:type="paragraph" w:styleId="afffffa">
    <w:name w:val="footer"/>
    <w:basedOn w:val="a"/>
    <w:link w:val="2f1"/>
    <w:uiPriority w:val="99"/>
    <w:unhideWhenUsed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rsid w:val="00556114"/>
  </w:style>
  <w:style w:type="table" w:styleId="affffff1">
    <w:name w:val="Table Grid"/>
    <w:basedOn w:val="a1"/>
    <w:uiPriority w:val="59"/>
    <w:rsid w:val="00556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page number" w:uiPriority="0"/>
    <w:lsdException w:name="endnote reference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6114"/>
    <w:pPr>
      <w:spacing w:beforeAutospacing="1" w:after="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556114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qFormat/>
    <w:rsid w:val="00556114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paragraph" w:styleId="4">
    <w:name w:val="heading 4"/>
    <w:basedOn w:val="3"/>
    <w:next w:val="a"/>
    <w:link w:val="40"/>
    <w:uiPriority w:val="9"/>
    <w:qFormat/>
    <w:rsid w:val="00556114"/>
    <w:pPr>
      <w:keepLines/>
      <w:spacing w:after="240" w:line="360" w:lineRule="auto"/>
      <w:jc w:val="center"/>
      <w:outlineLvl w:val="3"/>
    </w:pPr>
    <w:rPr>
      <w:rFonts w:ascii="Times New Roman" w:hAnsi="Times New Roman"/>
      <w:sz w:val="24"/>
    </w:rPr>
  </w:style>
  <w:style w:type="paragraph" w:styleId="5">
    <w:name w:val="heading 5"/>
    <w:next w:val="a"/>
    <w:link w:val="50"/>
    <w:uiPriority w:val="9"/>
    <w:qFormat/>
    <w:rsid w:val="00556114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6114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56114"/>
    <w:rPr>
      <w:rFonts w:ascii="Arial" w:eastAsia="Times New Roman" w:hAnsi="Arial" w:cs="Times New Roman"/>
      <w:b/>
      <w:i/>
      <w:color w:val="000000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56114"/>
    <w:rPr>
      <w:rFonts w:ascii="Arial" w:eastAsia="Times New Roman" w:hAnsi="Arial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56114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556114"/>
    <w:rPr>
      <w:rFonts w:ascii="XO Thames" w:eastAsia="Times New Roman" w:hAnsi="XO Thames" w:cs="Times New Roman"/>
      <w:b/>
      <w:color w:val="00000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556114"/>
  </w:style>
  <w:style w:type="character" w:customStyle="1" w:styleId="12">
    <w:name w:val="Обычный1"/>
    <w:rsid w:val="00556114"/>
  </w:style>
  <w:style w:type="paragraph" w:customStyle="1" w:styleId="xl85">
    <w:name w:val="xl8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23">
    <w:name w:val="xl12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FontStyle11">
    <w:name w:val="Font Style1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68">
    <w:name w:val="xl6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60">
    <w:name w:val="xl16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Default">
    <w:name w:val="Default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21">
    <w:name w:val="Оглавление 21"/>
    <w:basedOn w:val="a"/>
    <w:next w:val="a"/>
    <w:uiPriority w:val="39"/>
    <w:rsid w:val="00556114"/>
    <w:pPr>
      <w:spacing w:before="120" w:after="0" w:line="240" w:lineRule="auto"/>
      <w:ind w:left="220"/>
    </w:pPr>
    <w:rPr>
      <w:rFonts w:eastAsia="Times New Roman" w:cs="Calibri"/>
      <w:b/>
      <w:bCs/>
      <w:color w:val="000000"/>
      <w:lang w:eastAsia="ru-RU"/>
    </w:rPr>
  </w:style>
  <w:style w:type="character" w:customStyle="1" w:styleId="22">
    <w:name w:val="Оглавление 2 Знак"/>
    <w:basedOn w:val="12"/>
    <w:link w:val="23"/>
    <w:uiPriority w:val="39"/>
    <w:rsid w:val="00556114"/>
    <w:rPr>
      <w:rFonts w:cs="Calibri"/>
      <w:b/>
      <w:bCs/>
      <w:szCs w:val="22"/>
    </w:rPr>
  </w:style>
  <w:style w:type="paragraph" w:customStyle="1" w:styleId="xl107">
    <w:name w:val="xl10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3">
    <w:name w:val="Заголовок распахивающейся части диалога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color w:val="000080"/>
      <w:szCs w:val="20"/>
      <w:lang w:eastAsia="ru-RU"/>
    </w:rPr>
  </w:style>
  <w:style w:type="paragraph" w:customStyle="1" w:styleId="a4">
    <w:name w:val="Заголовок ЭР (правое окно)"/>
    <w:basedOn w:val="a5"/>
    <w:next w:val="a"/>
    <w:rsid w:val="00556114"/>
    <w:pPr>
      <w:spacing w:after="0"/>
      <w:jc w:val="left"/>
    </w:pPr>
  </w:style>
  <w:style w:type="paragraph" w:customStyle="1" w:styleId="13">
    <w:name w:val="Просмотренная гиперссылка1"/>
    <w:basedOn w:val="14"/>
    <w:rsid w:val="00556114"/>
    <w:rPr>
      <w:color w:val="800080"/>
      <w:u w:val="single"/>
    </w:rPr>
  </w:style>
  <w:style w:type="paragraph" w:customStyle="1" w:styleId="xl95">
    <w:name w:val="xl9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19">
    <w:name w:val="xl11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02">
    <w:name w:val="xl10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98">
    <w:name w:val="xl9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84">
    <w:name w:val="xl8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1">
    <w:name w:val="Оглавление 41"/>
    <w:basedOn w:val="a"/>
    <w:next w:val="a"/>
    <w:uiPriority w:val="39"/>
    <w:rsid w:val="00556114"/>
    <w:pPr>
      <w:spacing w:after="0" w:line="240" w:lineRule="auto"/>
      <w:ind w:left="6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42">
    <w:name w:val="Оглавление 4 Знак"/>
    <w:basedOn w:val="12"/>
    <w:link w:val="43"/>
    <w:uiPriority w:val="39"/>
    <w:rsid w:val="00556114"/>
    <w:rPr>
      <w:rFonts w:cs="Calibri"/>
      <w:sz w:val="20"/>
    </w:rPr>
  </w:style>
  <w:style w:type="paragraph" w:customStyle="1" w:styleId="15">
    <w:name w:val="Тема примечания Знак1"/>
    <w:rsid w:val="00556114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174">
    <w:name w:val="xl17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6">
    <w:name w:val="Текст (лев. подпись)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1">
    <w:name w:val="xl16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7">
    <w:name w:val="Пример."/>
    <w:basedOn w:val="a8"/>
    <w:next w:val="a"/>
    <w:rsid w:val="00556114"/>
  </w:style>
  <w:style w:type="paragraph" w:customStyle="1" w:styleId="c21">
    <w:name w:val="c21"/>
    <w:basedOn w:val="14"/>
    <w:rsid w:val="00556114"/>
  </w:style>
  <w:style w:type="paragraph" w:customStyle="1" w:styleId="c18">
    <w:name w:val="c1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9">
    <w:name w:val="Заголовок Знак"/>
    <w:basedOn w:val="14"/>
    <w:rsid w:val="00556114"/>
    <w:rPr>
      <w:rFonts w:ascii="Calibri Light" w:hAnsi="Calibri Light"/>
      <w:spacing w:val="-10"/>
      <w:sz w:val="56"/>
    </w:rPr>
  </w:style>
  <w:style w:type="paragraph" w:customStyle="1" w:styleId="61">
    <w:name w:val="Оглавление 61"/>
    <w:basedOn w:val="a"/>
    <w:next w:val="a"/>
    <w:uiPriority w:val="39"/>
    <w:rsid w:val="00556114"/>
    <w:pPr>
      <w:spacing w:after="0" w:line="240" w:lineRule="auto"/>
      <w:ind w:left="110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6">
    <w:name w:val="Оглавление 6 Знак"/>
    <w:basedOn w:val="12"/>
    <w:link w:val="60"/>
    <w:uiPriority w:val="39"/>
    <w:rsid w:val="00556114"/>
    <w:rPr>
      <w:rFonts w:cs="Calibri"/>
      <w:sz w:val="20"/>
    </w:rPr>
  </w:style>
  <w:style w:type="paragraph" w:customStyle="1" w:styleId="xl110">
    <w:name w:val="xl11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71">
    <w:name w:val="Оглавление 71"/>
    <w:basedOn w:val="a"/>
    <w:next w:val="a"/>
    <w:uiPriority w:val="39"/>
    <w:rsid w:val="00556114"/>
    <w:pPr>
      <w:spacing w:after="0" w:line="240" w:lineRule="auto"/>
      <w:ind w:left="132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7">
    <w:name w:val="Оглавление 7 Знак"/>
    <w:basedOn w:val="12"/>
    <w:link w:val="70"/>
    <w:uiPriority w:val="39"/>
    <w:rsid w:val="00556114"/>
    <w:rPr>
      <w:rFonts w:cs="Calibri"/>
      <w:sz w:val="20"/>
    </w:rPr>
  </w:style>
  <w:style w:type="paragraph" w:customStyle="1" w:styleId="xl124">
    <w:name w:val="xl12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4">
    <w:name w:val="Просмотренная гиперссылка2"/>
    <w:basedOn w:val="14"/>
    <w:link w:val="aa"/>
    <w:rsid w:val="00556114"/>
    <w:rPr>
      <w:color w:val="954F72"/>
      <w:u w:val="single"/>
    </w:rPr>
  </w:style>
  <w:style w:type="character" w:customStyle="1" w:styleId="31">
    <w:name w:val="Просмотренная гиперссылка3"/>
    <w:basedOn w:val="a0"/>
    <w:rsid w:val="00556114"/>
    <w:rPr>
      <w:color w:val="954F72"/>
      <w:u w:val="single"/>
    </w:rPr>
  </w:style>
  <w:style w:type="paragraph" w:customStyle="1" w:styleId="xl143">
    <w:name w:val="xl14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4">
    <w:name w:val="Основной шрифт абзаца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53">
    <w:name w:val="xl15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1">
    <w:name w:val="xl8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32">
    <w:name w:val="xl13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b">
    <w:name w:val="Найденные слова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shd w:val="clear" w:color="auto" w:fill="FFF580"/>
      <w:lang w:eastAsia="ru-RU"/>
    </w:rPr>
  </w:style>
  <w:style w:type="paragraph" w:customStyle="1" w:styleId="xl83">
    <w:name w:val="xl8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c">
    <w:name w:val="Текст информации об изменениях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20"/>
      <w:lang w:eastAsia="ru-RU"/>
    </w:rPr>
  </w:style>
  <w:style w:type="paragraph" w:customStyle="1" w:styleId="xl159">
    <w:name w:val="xl15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d">
    <w:name w:val="Интерактивный заголовок"/>
    <w:basedOn w:val="16"/>
    <w:next w:val="a"/>
    <w:rsid w:val="00556114"/>
    <w:rPr>
      <w:u w:val="single"/>
    </w:rPr>
  </w:style>
  <w:style w:type="paragraph" w:customStyle="1" w:styleId="apple-converted-space">
    <w:name w:val="apple-converted-space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9">
    <w:name w:val="xl14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c14">
    <w:name w:val="c1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7">
    <w:name w:val="Верхний колонтитул1"/>
    <w:basedOn w:val="a"/>
    <w:next w:val="ae"/>
    <w:link w:val="af"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17"/>
    <w:rsid w:val="00556114"/>
  </w:style>
  <w:style w:type="paragraph" w:customStyle="1" w:styleId="Endnote">
    <w:name w:val="Endnote"/>
    <w:basedOn w:val="a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af0">
    <w:name w:val="Моноширинный"/>
    <w:basedOn w:val="a"/>
    <w:next w:val="a"/>
    <w:rsid w:val="00556114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08">
    <w:name w:val="xl10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55">
    <w:name w:val="xl15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1">
    <w:name w:val="xl11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15">
    <w:name w:val="xl11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1">
    <w:name w:val="xl10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63">
    <w:name w:val="xl6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89">
    <w:name w:val="xl8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styleId="25">
    <w:name w:val="Body Text 2"/>
    <w:basedOn w:val="a"/>
    <w:link w:val="26"/>
    <w:rsid w:val="00556114"/>
    <w:pPr>
      <w:spacing w:after="0" w:line="240" w:lineRule="auto"/>
      <w:ind w:right="-5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1">
    <w:name w:val="Заголовок статьи"/>
    <w:basedOn w:val="a"/>
    <w:next w:val="a"/>
    <w:rsid w:val="00556114"/>
    <w:pPr>
      <w:widowControl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2">
    <w:name w:val="Примечание."/>
    <w:basedOn w:val="a8"/>
    <w:next w:val="a"/>
    <w:rsid w:val="00556114"/>
  </w:style>
  <w:style w:type="paragraph" w:styleId="af3">
    <w:name w:val="TOC Heading"/>
    <w:basedOn w:val="1"/>
    <w:next w:val="a"/>
    <w:link w:val="af4"/>
    <w:uiPriority w:val="39"/>
    <w:qFormat/>
    <w:rsid w:val="00556114"/>
    <w:pPr>
      <w:keepNext/>
      <w:keepLines/>
      <w:spacing w:before="240" w:line="264" w:lineRule="auto"/>
      <w:ind w:firstLine="709"/>
      <w:outlineLvl w:val="8"/>
    </w:pPr>
    <w:rPr>
      <w:rFonts w:ascii="@Batang" w:hAnsi="@Batang"/>
      <w:b w:val="0"/>
      <w:color w:val="2F5496"/>
    </w:rPr>
  </w:style>
  <w:style w:type="character" w:customStyle="1" w:styleId="af4">
    <w:name w:val="Заголовок оглавления Знак"/>
    <w:basedOn w:val="10"/>
    <w:link w:val="af3"/>
    <w:uiPriority w:val="39"/>
    <w:rsid w:val="00556114"/>
    <w:rPr>
      <w:rFonts w:ascii="@Batang" w:eastAsia="Times New Roman" w:hAnsi="@Batang" w:cs="Times New Roman"/>
      <w:b w:val="0"/>
      <w:color w:val="2F5496"/>
      <w:sz w:val="24"/>
      <w:szCs w:val="20"/>
      <w:lang w:eastAsia="ru-RU"/>
    </w:rPr>
  </w:style>
  <w:style w:type="paragraph" w:customStyle="1" w:styleId="a8">
    <w:name w:val="Внимание"/>
    <w:basedOn w:val="a"/>
    <w:next w:val="a"/>
    <w:rsid w:val="00556114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1">
    <w:name w:val="xl15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72">
    <w:name w:val="xl7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12">
    <w:name w:val="xl11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5">
    <w:name w:val="Подзаголовок для информации об изменениях"/>
    <w:basedOn w:val="ac"/>
    <w:next w:val="a"/>
    <w:rsid w:val="00556114"/>
    <w:rPr>
      <w:b/>
    </w:rPr>
  </w:style>
  <w:style w:type="paragraph" w:customStyle="1" w:styleId="xl176">
    <w:name w:val="xl17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70">
    <w:name w:val="xl17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8">
    <w:name w:val="Название Знак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03">
    <w:name w:val="xl10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6">
    <w:name w:val="Колонтитул (правый)"/>
    <w:basedOn w:val="af7"/>
    <w:next w:val="a"/>
    <w:rsid w:val="00556114"/>
    <w:rPr>
      <w:sz w:val="14"/>
    </w:rPr>
  </w:style>
  <w:style w:type="paragraph" w:customStyle="1" w:styleId="af8">
    <w:name w:val="Информация об изменениях"/>
    <w:basedOn w:val="ac"/>
    <w:next w:val="a"/>
    <w:rsid w:val="00556114"/>
    <w:pPr>
      <w:spacing w:before="180"/>
      <w:ind w:left="360" w:right="360" w:firstLine="0"/>
    </w:pPr>
  </w:style>
  <w:style w:type="paragraph" w:customStyle="1" w:styleId="212pt">
    <w:name w:val="Основной текст (2) + 12 pt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highlight w:val="white"/>
      <w:lang w:eastAsia="ru-RU"/>
    </w:rPr>
  </w:style>
  <w:style w:type="paragraph" w:customStyle="1" w:styleId="xl165">
    <w:name w:val="xl16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7">
    <w:name w:val="xl8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90">
    <w:name w:val="xl9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71">
    <w:name w:val="xl171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56">
    <w:name w:val="xl15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9">
    <w:name w:val="Заголовок для информации об изменениях"/>
    <w:basedOn w:val="1"/>
    <w:next w:val="a"/>
    <w:rsid w:val="00556114"/>
    <w:pPr>
      <w:keepNext/>
      <w:keepLines/>
      <w:spacing w:after="240" w:line="360" w:lineRule="auto"/>
      <w:outlineLvl w:val="8"/>
    </w:pPr>
    <w:rPr>
      <w:b w:val="0"/>
      <w:sz w:val="18"/>
    </w:rPr>
  </w:style>
  <w:style w:type="paragraph" w:customStyle="1" w:styleId="19">
    <w:name w:val="Текст примечания1"/>
    <w:basedOn w:val="a"/>
    <w:next w:val="afa"/>
    <w:link w:val="afb"/>
    <w:unhideWhenUsed/>
    <w:rsid w:val="00556114"/>
    <w:pPr>
      <w:spacing w:after="0" w:line="240" w:lineRule="auto"/>
    </w:pPr>
    <w:rPr>
      <w:sz w:val="20"/>
    </w:rPr>
  </w:style>
  <w:style w:type="character" w:customStyle="1" w:styleId="afb">
    <w:name w:val="Текст примечания Знак"/>
    <w:basedOn w:val="a0"/>
    <w:link w:val="19"/>
    <w:rsid w:val="00556114"/>
    <w:rPr>
      <w:sz w:val="20"/>
    </w:rPr>
  </w:style>
  <w:style w:type="paragraph" w:customStyle="1" w:styleId="1a">
    <w:name w:val="Тема примечания1"/>
    <w:basedOn w:val="afa"/>
    <w:next w:val="afa"/>
    <w:rsid w:val="00556114"/>
    <w:pPr>
      <w:spacing w:after="0"/>
    </w:pPr>
    <w:rPr>
      <w:rFonts w:eastAsia="Times New Roman" w:cs="Times New Roman"/>
      <w:b/>
      <w:color w:val="000000"/>
      <w:lang w:eastAsia="ru-RU"/>
    </w:rPr>
  </w:style>
  <w:style w:type="character" w:customStyle="1" w:styleId="afc">
    <w:name w:val="Тема примечания Знак"/>
    <w:basedOn w:val="afb"/>
    <w:link w:val="afd"/>
    <w:rsid w:val="00556114"/>
    <w:rPr>
      <w:b/>
      <w:sz w:val="20"/>
    </w:rPr>
  </w:style>
  <w:style w:type="paragraph" w:customStyle="1" w:styleId="1b">
    <w:name w:val="Знак сноски1"/>
    <w:basedOn w:val="a"/>
    <w:rsid w:val="00556114"/>
    <w:pPr>
      <w:spacing w:after="0" w:line="240" w:lineRule="auto"/>
    </w:pPr>
    <w:rPr>
      <w:rFonts w:eastAsia="Times New Roman" w:cs="Times New Roman"/>
      <w:color w:val="000000"/>
      <w:szCs w:val="20"/>
      <w:vertAlign w:val="superscript"/>
      <w:lang w:eastAsia="ru-RU"/>
    </w:rPr>
  </w:style>
  <w:style w:type="paragraph" w:styleId="27">
    <w:name w:val="Body Text Indent 2"/>
    <w:basedOn w:val="a"/>
    <w:link w:val="28"/>
    <w:rsid w:val="00556114"/>
    <w:pPr>
      <w:spacing w:after="120" w:line="480" w:lineRule="auto"/>
      <w:ind w:left="283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8">
    <w:name w:val="Основной текст с отступом 2 Знак"/>
    <w:basedOn w:val="a0"/>
    <w:link w:val="27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7">
    <w:name w:val="xl67"/>
    <w:basedOn w:val="a"/>
    <w:rsid w:val="00556114"/>
    <w:pPr>
      <w:spacing w:beforeAutospacing="1" w:after="0" w:afterAutospacing="1" w:line="240" w:lineRule="auto"/>
      <w:jc w:val="both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20">
    <w:name w:val="xl12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e">
    <w:name w:val="Напишите нам"/>
    <w:basedOn w:val="a"/>
    <w:next w:val="a"/>
    <w:rsid w:val="00556114"/>
    <w:pPr>
      <w:widowControl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">
    <w:name w:val="Текст (справка)"/>
    <w:basedOn w:val="a"/>
    <w:next w:val="a"/>
    <w:rsid w:val="00556114"/>
    <w:pPr>
      <w:widowControl w:val="0"/>
      <w:spacing w:after="0" w:line="360" w:lineRule="auto"/>
      <w:ind w:left="170" w:right="170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9">
    <w:name w:val="xl9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markedcontent">
    <w:name w:val="markedcontent"/>
    <w:basedOn w:val="14"/>
    <w:rsid w:val="00556114"/>
  </w:style>
  <w:style w:type="paragraph" w:customStyle="1" w:styleId="xl134">
    <w:name w:val="xl13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1">
    <w:name w:val="xl9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8">
    <w:name w:val="xl8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c">
    <w:name w:val="Знак концевой сноски1"/>
    <w:link w:val="aff0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character" w:styleId="aff0">
    <w:name w:val="endnote reference"/>
    <w:link w:val="1c"/>
    <w:rsid w:val="00556114"/>
    <w:rPr>
      <w:rFonts w:ascii="Times New Roman" w:eastAsia="Times New Roman" w:hAnsi="Times New Roman" w:cs="Times New Roman"/>
      <w:color w:val="000000"/>
      <w:szCs w:val="20"/>
      <w:vertAlign w:val="superscript"/>
      <w:lang w:eastAsia="ru-RU"/>
    </w:rPr>
  </w:style>
  <w:style w:type="paragraph" w:customStyle="1" w:styleId="xl114">
    <w:name w:val="xl11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s1">
    <w:name w:val="s_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0">
    <w:name w:val="xl15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1">
    <w:name w:val="Заголовок своего сообщения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04">
    <w:name w:val="xl10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1">
    <w:name w:val="xl7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18">
    <w:name w:val="xl11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2">
    <w:name w:val="Утратил силу"/>
    <w:rsid w:val="00556114"/>
    <w:pPr>
      <w:spacing w:after="0" w:line="240" w:lineRule="auto"/>
    </w:pPr>
    <w:rPr>
      <w:rFonts w:eastAsia="Times New Roman" w:cs="Times New Roman"/>
      <w:b/>
      <w:strike/>
      <w:color w:val="666600"/>
      <w:szCs w:val="20"/>
      <w:lang w:eastAsia="ru-RU"/>
    </w:rPr>
  </w:style>
  <w:style w:type="paragraph" w:customStyle="1" w:styleId="s16">
    <w:name w:val="s_1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5">
    <w:name w:val="xl6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44">
    <w:name w:val="Неразрешенное упоминание4"/>
    <w:basedOn w:val="14"/>
    <w:rsid w:val="00556114"/>
    <w:rPr>
      <w:color w:val="605E5C"/>
      <w:shd w:val="clear" w:color="auto" w:fill="E1DFDD"/>
    </w:rPr>
  </w:style>
  <w:style w:type="paragraph" w:customStyle="1" w:styleId="xl113">
    <w:name w:val="xl11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3">
    <w:name w:val="Выделение для Базового Поиска"/>
    <w:rsid w:val="00556114"/>
    <w:pPr>
      <w:spacing w:after="0" w:line="240" w:lineRule="auto"/>
    </w:pPr>
    <w:rPr>
      <w:rFonts w:eastAsia="Times New Roman" w:cs="Times New Roman"/>
      <w:b/>
      <w:color w:val="0058A9"/>
      <w:szCs w:val="20"/>
      <w:lang w:eastAsia="ru-RU"/>
    </w:rPr>
  </w:style>
  <w:style w:type="paragraph" w:customStyle="1" w:styleId="xl117">
    <w:name w:val="xl11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-">
    <w:name w:val="ЭР-содержание (правое окно)"/>
    <w:basedOn w:val="a"/>
    <w:next w:val="a"/>
    <w:rsid w:val="00556114"/>
    <w:pPr>
      <w:widowControl w:val="0"/>
      <w:spacing w:before="300"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4">
    <w:name w:val="Словарная статья"/>
    <w:basedOn w:val="a"/>
    <w:next w:val="a"/>
    <w:rsid w:val="00556114"/>
    <w:pPr>
      <w:widowControl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7">
    <w:name w:val="xl15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aff5">
    <w:name w:val="Заголовок группы контролов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xl173">
    <w:name w:val="xl17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86">
    <w:name w:val="xl8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310">
    <w:name w:val="Оглавление 31"/>
    <w:basedOn w:val="a"/>
    <w:next w:val="a"/>
    <w:uiPriority w:val="39"/>
    <w:rsid w:val="00556114"/>
    <w:pPr>
      <w:spacing w:after="0" w:line="240" w:lineRule="auto"/>
      <w:ind w:left="4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32">
    <w:name w:val="Оглавление 3 Знак"/>
    <w:basedOn w:val="12"/>
    <w:link w:val="33"/>
    <w:uiPriority w:val="39"/>
    <w:rsid w:val="00556114"/>
    <w:rPr>
      <w:rFonts w:cs="Calibri"/>
      <w:sz w:val="20"/>
    </w:rPr>
  </w:style>
  <w:style w:type="paragraph" w:customStyle="1" w:styleId="aff6">
    <w:name w:val="Таблицы (моноширинный)"/>
    <w:basedOn w:val="a"/>
    <w:next w:val="a"/>
    <w:rsid w:val="00556114"/>
    <w:pPr>
      <w:widowControl w:val="0"/>
      <w:spacing w:after="0" w:line="360" w:lineRule="auto"/>
    </w:pPr>
    <w:rPr>
      <w:rFonts w:ascii="Courier New" w:eastAsia="Times New Roman" w:hAnsi="Courier New" w:cs="Times New Roman"/>
      <w:color w:val="000000"/>
      <w:sz w:val="24"/>
      <w:szCs w:val="20"/>
      <w:lang w:eastAsia="ru-RU"/>
    </w:rPr>
  </w:style>
  <w:style w:type="paragraph" w:customStyle="1" w:styleId="xl175">
    <w:name w:val="xl17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7">
    <w:name w:val="Постоянная часть"/>
    <w:basedOn w:val="aff8"/>
    <w:next w:val="a"/>
    <w:rsid w:val="00556114"/>
    <w:rPr>
      <w:sz w:val="20"/>
    </w:rPr>
  </w:style>
  <w:style w:type="paragraph" w:customStyle="1" w:styleId="xl163">
    <w:name w:val="xl163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6">
    <w:name w:val="xl10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6">
    <w:name w:val="Заголовок1"/>
    <w:basedOn w:val="aff8"/>
    <w:next w:val="a"/>
    <w:rsid w:val="00556114"/>
    <w:rPr>
      <w:b/>
      <w:color w:val="0058A9"/>
    </w:rPr>
  </w:style>
  <w:style w:type="paragraph" w:customStyle="1" w:styleId="xl105">
    <w:name w:val="xl10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44">
    <w:name w:val="xl14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34">
    <w:name w:val="Неразрешенное упоминание3"/>
    <w:rsid w:val="00556114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c15">
    <w:name w:val="c15"/>
    <w:basedOn w:val="14"/>
    <w:rsid w:val="00556114"/>
  </w:style>
  <w:style w:type="paragraph" w:customStyle="1" w:styleId="aff9">
    <w:name w:val="Сравнение редакций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xl152">
    <w:name w:val="xl15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58">
    <w:name w:val="xl15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a">
    <w:name w:val="Прижатый влево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b">
    <w:name w:val="Продолжение ссылки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xl141">
    <w:name w:val="xl14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80">
    <w:name w:val="xl8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1d">
    <w:name w:val="Слабое выделение1"/>
    <w:link w:val="affc"/>
    <w:rsid w:val="00556114"/>
    <w:pPr>
      <w:spacing w:after="0" w:line="240" w:lineRule="auto"/>
    </w:pPr>
    <w:rPr>
      <w:rFonts w:eastAsia="Times New Roman" w:cs="Times New Roman"/>
      <w:i/>
      <w:color w:val="404040"/>
      <w:szCs w:val="20"/>
      <w:lang w:eastAsia="ru-RU"/>
    </w:rPr>
  </w:style>
  <w:style w:type="character" w:styleId="affc">
    <w:name w:val="Subtle Emphasis"/>
    <w:link w:val="1d"/>
    <w:rsid w:val="00556114"/>
    <w:rPr>
      <w:rFonts w:eastAsia="Times New Roman" w:cs="Times New Roman"/>
      <w:i/>
      <w:color w:val="404040"/>
      <w:szCs w:val="20"/>
      <w:lang w:eastAsia="ru-RU"/>
    </w:rPr>
  </w:style>
  <w:style w:type="paragraph" w:customStyle="1" w:styleId="pTextStyleCenter">
    <w:name w:val="pTextStyleCenter"/>
    <w:basedOn w:val="a"/>
    <w:rsid w:val="00556114"/>
    <w:pPr>
      <w:spacing w:after="0" w:line="252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92">
    <w:name w:val="xl9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d">
    <w:name w:val="Комментарий пользователя"/>
    <w:basedOn w:val="affe"/>
    <w:next w:val="a"/>
    <w:rsid w:val="00556114"/>
    <w:pPr>
      <w:jc w:val="left"/>
    </w:pPr>
  </w:style>
  <w:style w:type="paragraph" w:styleId="afff">
    <w:name w:val="Normal (Web)"/>
    <w:basedOn w:val="a"/>
    <w:link w:val="afff0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0">
    <w:name w:val="Обычный (веб) Знак"/>
    <w:basedOn w:val="12"/>
    <w:link w:val="afff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1">
    <w:name w:val="Дочерний элемент списка"/>
    <w:basedOn w:val="a"/>
    <w:next w:val="a"/>
    <w:rsid w:val="00556114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  <w:lang w:eastAsia="ru-RU"/>
    </w:rPr>
  </w:style>
  <w:style w:type="paragraph" w:styleId="afff2">
    <w:name w:val="Balloon Text"/>
    <w:basedOn w:val="a"/>
    <w:link w:val="afff3"/>
    <w:rsid w:val="00556114"/>
    <w:pPr>
      <w:spacing w:after="0" w:line="240" w:lineRule="auto"/>
    </w:pPr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character" w:customStyle="1" w:styleId="afff3">
    <w:name w:val="Текст выноски Знак"/>
    <w:basedOn w:val="a0"/>
    <w:link w:val="afff2"/>
    <w:rsid w:val="00556114"/>
    <w:rPr>
      <w:rFonts w:ascii="Segoe UI" w:eastAsia="Times New Roman" w:hAnsi="Segoe UI" w:cs="Times New Roman"/>
      <w:color w:val="000000"/>
      <w:sz w:val="18"/>
      <w:szCs w:val="20"/>
      <w:lang w:eastAsia="ru-RU"/>
    </w:rPr>
  </w:style>
  <w:style w:type="paragraph" w:customStyle="1" w:styleId="1e">
    <w:name w:val="Обычный (веб)1"/>
    <w:basedOn w:val="a"/>
    <w:next w:val="afff"/>
    <w:rsid w:val="005561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80">
    <w:name w:val="xl18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40">
    <w:name w:val="xl14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4">
    <w:name w:val="Активная гипертекстовая ссылка"/>
    <w:rsid w:val="00556114"/>
    <w:pPr>
      <w:spacing w:after="0" w:line="240" w:lineRule="auto"/>
    </w:pPr>
    <w:rPr>
      <w:rFonts w:eastAsia="Times New Roman" w:cs="Times New Roman"/>
      <w:b/>
      <w:color w:val="106BBE"/>
      <w:szCs w:val="20"/>
      <w:u w:val="single"/>
      <w:lang w:eastAsia="ru-RU"/>
    </w:rPr>
  </w:style>
  <w:style w:type="paragraph" w:customStyle="1" w:styleId="xl142">
    <w:name w:val="xl14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82">
    <w:name w:val="xl8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75">
    <w:name w:val="xl7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1f">
    <w:name w:val="Нижний колонтитул Знак1"/>
    <w:basedOn w:val="14"/>
    <w:rsid w:val="00556114"/>
    <w:rPr>
      <w:rFonts w:ascii="Calibri" w:hAnsi="Calibri"/>
    </w:rPr>
  </w:style>
  <w:style w:type="paragraph" w:customStyle="1" w:styleId="xl96">
    <w:name w:val="xl9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14"/>
      <w:szCs w:val="20"/>
      <w:lang w:eastAsia="ru-RU"/>
    </w:rPr>
  </w:style>
  <w:style w:type="paragraph" w:customStyle="1" w:styleId="xl125">
    <w:name w:val="xl12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94">
    <w:name w:val="xl9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14"/>
      <w:szCs w:val="20"/>
      <w:lang w:eastAsia="ru-RU"/>
    </w:rPr>
  </w:style>
  <w:style w:type="paragraph" w:customStyle="1" w:styleId="xl129">
    <w:name w:val="xl12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1f0">
    <w:name w:val="Раздел 1"/>
    <w:basedOn w:val="1"/>
    <w:qFormat/>
    <w:rsid w:val="00556114"/>
    <w:pPr>
      <w:keepNext/>
      <w:spacing w:after="120"/>
    </w:pPr>
    <w:rPr>
      <w:rFonts w:ascii="Times New Roman Полужирный" w:hAnsi="Times New Roman Полужирный"/>
      <w:caps/>
    </w:rPr>
  </w:style>
  <w:style w:type="paragraph" w:customStyle="1" w:styleId="1f1">
    <w:name w:val="Гиперссылка1"/>
    <w:basedOn w:val="14"/>
    <w:rsid w:val="00556114"/>
    <w:rPr>
      <w:color w:val="0000FF"/>
      <w:u w:val="single"/>
    </w:rPr>
  </w:style>
  <w:style w:type="paragraph" w:customStyle="1" w:styleId="afff5">
    <w:name w:val="Заголовок чужого сообщения"/>
    <w:rsid w:val="00556114"/>
    <w:pPr>
      <w:spacing w:after="0" w:line="240" w:lineRule="auto"/>
    </w:pPr>
    <w:rPr>
      <w:rFonts w:eastAsia="Times New Roman" w:cs="Times New Roman"/>
      <w:b/>
      <w:color w:val="FF0000"/>
      <w:szCs w:val="20"/>
      <w:lang w:eastAsia="ru-RU"/>
    </w:rPr>
  </w:style>
  <w:style w:type="paragraph" w:customStyle="1" w:styleId="xl127">
    <w:name w:val="xl12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1f2">
    <w:name w:val="Заголовок Знак1"/>
    <w:basedOn w:val="14"/>
    <w:rsid w:val="00556114"/>
    <w:rPr>
      <w:rFonts w:ascii="Calibri Light" w:hAnsi="Calibri Light"/>
      <w:spacing w:val="-10"/>
      <w:sz w:val="56"/>
    </w:rPr>
  </w:style>
  <w:style w:type="paragraph" w:styleId="afff6">
    <w:name w:val="Body Text"/>
    <w:basedOn w:val="a"/>
    <w:link w:val="afff7"/>
    <w:rsid w:val="00556114"/>
    <w:pPr>
      <w:widowControl w:val="0"/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afff7">
    <w:name w:val="Основной текст Знак"/>
    <w:basedOn w:val="a0"/>
    <w:link w:val="afff6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8">
    <w:name w:val="Подвал для информации об изменениях"/>
    <w:basedOn w:val="1"/>
    <w:next w:val="a"/>
    <w:rsid w:val="00556114"/>
    <w:pPr>
      <w:keepNext/>
      <w:keepLines/>
      <w:spacing w:before="480" w:after="240" w:line="360" w:lineRule="auto"/>
      <w:outlineLvl w:val="8"/>
    </w:pPr>
    <w:rPr>
      <w:b w:val="0"/>
      <w:sz w:val="18"/>
    </w:rPr>
  </w:style>
  <w:style w:type="paragraph" w:customStyle="1" w:styleId="xl126">
    <w:name w:val="xl12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09">
    <w:name w:val="xl10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7">
    <w:name w:val="xl97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0"/>
      <w:lang w:eastAsia="ru-RU"/>
    </w:rPr>
  </w:style>
  <w:style w:type="paragraph" w:customStyle="1" w:styleId="afff9">
    <w:name w:val="Необходимые документы"/>
    <w:basedOn w:val="a8"/>
    <w:next w:val="a"/>
    <w:rsid w:val="00556114"/>
    <w:pPr>
      <w:ind w:left="0" w:firstLine="118"/>
    </w:pPr>
  </w:style>
  <w:style w:type="paragraph" w:customStyle="1" w:styleId="FootnoteTextChar">
    <w:name w:val="Footnote Text Char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a">
    <w:name w:val="Подчёркнуный текст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b">
    <w:name w:val="Выделение для Базового Поиска (курсив)"/>
    <w:rsid w:val="00556114"/>
    <w:pPr>
      <w:spacing w:after="0" w:line="240" w:lineRule="auto"/>
    </w:pPr>
    <w:rPr>
      <w:rFonts w:eastAsia="Times New Roman" w:cs="Times New Roman"/>
      <w:b/>
      <w:i/>
      <w:color w:val="0058A9"/>
      <w:szCs w:val="20"/>
      <w:lang w:eastAsia="ru-RU"/>
    </w:rPr>
  </w:style>
  <w:style w:type="paragraph" w:customStyle="1" w:styleId="1f3">
    <w:name w:val="Выделение1"/>
    <w:link w:val="afffc"/>
    <w:rsid w:val="00556114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character" w:styleId="afffc">
    <w:name w:val="Emphasis"/>
    <w:link w:val="1f3"/>
    <w:rsid w:val="00556114"/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afffd">
    <w:name w:val="Оглавление"/>
    <w:basedOn w:val="aff6"/>
    <w:next w:val="a"/>
    <w:rsid w:val="00556114"/>
    <w:pPr>
      <w:ind w:left="140"/>
    </w:pPr>
  </w:style>
  <w:style w:type="paragraph" w:customStyle="1" w:styleId="29">
    <w:name w:val="Неразрешенное упоминание2"/>
    <w:rsid w:val="00556114"/>
    <w:pPr>
      <w:spacing w:after="0" w:line="240" w:lineRule="auto"/>
    </w:pPr>
    <w:rPr>
      <w:rFonts w:eastAsia="Times New Roman" w:cs="Times New Roman"/>
      <w:color w:val="605E5C"/>
      <w:szCs w:val="20"/>
      <w:shd w:val="clear" w:color="auto" w:fill="E1DFDD"/>
      <w:lang w:eastAsia="ru-RU"/>
    </w:rPr>
  </w:style>
  <w:style w:type="paragraph" w:customStyle="1" w:styleId="xl136">
    <w:name w:val="xl13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2a">
    <w:name w:val="Гиперссылка2"/>
    <w:basedOn w:val="14"/>
    <w:link w:val="afffe"/>
    <w:rsid w:val="00556114"/>
    <w:rPr>
      <w:color w:val="0563C1"/>
      <w:u w:val="single"/>
    </w:rPr>
  </w:style>
  <w:style w:type="character" w:customStyle="1" w:styleId="35">
    <w:name w:val="Гиперссылка3"/>
    <w:basedOn w:val="a0"/>
    <w:rsid w:val="00556114"/>
    <w:rPr>
      <w:color w:val="0563C1"/>
      <w:u w:val="single"/>
    </w:rPr>
  </w:style>
  <w:style w:type="paragraph" w:customStyle="1" w:styleId="Footnote">
    <w:name w:val="Footnote"/>
    <w:basedOn w:val="a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xl177">
    <w:name w:val="xl17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93">
    <w:name w:val="xl9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69">
    <w:name w:val="xl16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110">
    <w:name w:val="Оглавление 11"/>
    <w:basedOn w:val="a"/>
    <w:next w:val="a"/>
    <w:uiPriority w:val="39"/>
    <w:rsid w:val="00556114"/>
    <w:pPr>
      <w:spacing w:before="120" w:after="0" w:line="240" w:lineRule="auto"/>
    </w:pPr>
    <w:rPr>
      <w:rFonts w:eastAsia="Times New Roman" w:cs="Calibri"/>
      <w:b/>
      <w:bCs/>
      <w:i/>
      <w:iCs/>
      <w:color w:val="000000"/>
      <w:sz w:val="24"/>
      <w:szCs w:val="24"/>
      <w:lang w:eastAsia="ru-RU"/>
    </w:rPr>
  </w:style>
  <w:style w:type="character" w:customStyle="1" w:styleId="1f4">
    <w:name w:val="Оглавление 1 Знак"/>
    <w:basedOn w:val="12"/>
    <w:link w:val="1f5"/>
    <w:uiPriority w:val="39"/>
    <w:rsid w:val="00556114"/>
    <w:rPr>
      <w:rFonts w:cs="Calibri"/>
      <w:b/>
      <w:bCs/>
      <w:i/>
      <w:iCs/>
      <w:sz w:val="24"/>
      <w:szCs w:val="24"/>
    </w:rPr>
  </w:style>
  <w:style w:type="paragraph" w:customStyle="1" w:styleId="xl148">
    <w:name w:val="xl14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1">
    <w:name w:val="xl13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HeaderandFooter">
    <w:name w:val="Header and Footer"/>
    <w:rsid w:val="00556114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8"/>
      <w:szCs w:val="20"/>
      <w:lang w:eastAsia="ru-RU"/>
    </w:rPr>
  </w:style>
  <w:style w:type="paragraph" w:customStyle="1" w:styleId="affff">
    <w:name w:val="Колонтитул (левый)"/>
    <w:basedOn w:val="a6"/>
    <w:next w:val="a"/>
    <w:rsid w:val="00556114"/>
    <w:rPr>
      <w:sz w:val="14"/>
    </w:rPr>
  </w:style>
  <w:style w:type="paragraph" w:customStyle="1" w:styleId="xl77">
    <w:name w:val="xl7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msonormal0">
    <w:name w:val="msonormal"/>
    <w:basedOn w:val="a"/>
    <w:rsid w:val="00556114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8">
    <w:name w:val="xl12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docdata">
    <w:name w:val="docdata"/>
    <w:basedOn w:val="14"/>
    <w:rsid w:val="00556114"/>
  </w:style>
  <w:style w:type="paragraph" w:customStyle="1" w:styleId="1f6">
    <w:name w:val="Знак примечания1"/>
    <w:basedOn w:val="14"/>
    <w:link w:val="affff0"/>
    <w:rsid w:val="00556114"/>
    <w:rPr>
      <w:sz w:val="16"/>
    </w:rPr>
  </w:style>
  <w:style w:type="character" w:styleId="affff0">
    <w:name w:val="annotation reference"/>
    <w:basedOn w:val="a0"/>
    <w:link w:val="1f6"/>
    <w:rsid w:val="00556114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xl135">
    <w:name w:val="xl135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1">
    <w:name w:val="Обычный (Интернет) Знак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2">
    <w:name w:val="Внимание: криминал!!"/>
    <w:basedOn w:val="a8"/>
    <w:next w:val="a"/>
    <w:rsid w:val="00556114"/>
  </w:style>
  <w:style w:type="paragraph" w:customStyle="1" w:styleId="xl147">
    <w:name w:val="xl14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xl179">
    <w:name w:val="xl179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1f7">
    <w:name w:val="Номер страницы1"/>
    <w:link w:val="affff3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styleId="affff3">
    <w:name w:val="page number"/>
    <w:link w:val="1f7"/>
    <w:rsid w:val="00556114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xl146">
    <w:name w:val="xl14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68">
    <w:name w:val="xl16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affff4">
    <w:name w:val="Гипертекстовая ссылка"/>
    <w:rsid w:val="00556114"/>
    <w:pPr>
      <w:spacing w:after="0" w:line="240" w:lineRule="auto"/>
    </w:pPr>
    <w:rPr>
      <w:rFonts w:eastAsia="Times New Roman" w:cs="Times New Roman"/>
      <w:b/>
      <w:color w:val="106BBE"/>
      <w:szCs w:val="20"/>
      <w:lang w:eastAsia="ru-RU"/>
    </w:rPr>
  </w:style>
  <w:style w:type="paragraph" w:customStyle="1" w:styleId="xl100">
    <w:name w:val="xl10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xl137">
    <w:name w:val="xl13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91">
    <w:name w:val="Оглавление 91"/>
    <w:basedOn w:val="a"/>
    <w:next w:val="a"/>
    <w:uiPriority w:val="39"/>
    <w:rsid w:val="00556114"/>
    <w:pPr>
      <w:spacing w:after="0" w:line="240" w:lineRule="auto"/>
      <w:ind w:left="176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9">
    <w:name w:val="Оглавление 9 Знак"/>
    <w:basedOn w:val="12"/>
    <w:link w:val="90"/>
    <w:uiPriority w:val="39"/>
    <w:rsid w:val="00556114"/>
    <w:rPr>
      <w:rFonts w:cs="Calibri"/>
      <w:sz w:val="20"/>
    </w:rPr>
  </w:style>
  <w:style w:type="paragraph" w:customStyle="1" w:styleId="ConsPlusNormal">
    <w:name w:val="ConsPlusNormal"/>
    <w:rsid w:val="00556114"/>
    <w:pPr>
      <w:widowControl w:val="0"/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73">
    <w:name w:val="xl7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blk">
    <w:name w:val="blk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affff5">
    <w:name w:val="Опечатки"/>
    <w:rsid w:val="00556114"/>
    <w:pPr>
      <w:spacing w:after="0" w:line="240" w:lineRule="auto"/>
    </w:pPr>
    <w:rPr>
      <w:rFonts w:eastAsia="Times New Roman" w:cs="Times New Roman"/>
      <w:color w:val="FF0000"/>
      <w:szCs w:val="20"/>
      <w:lang w:eastAsia="ru-RU"/>
    </w:rPr>
  </w:style>
  <w:style w:type="paragraph" w:customStyle="1" w:styleId="xl66">
    <w:name w:val="xl6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79">
    <w:name w:val="xl7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6">
    <w:name w:val="Центрированный (таблица)"/>
    <w:basedOn w:val="affff7"/>
    <w:next w:val="a"/>
    <w:rsid w:val="00556114"/>
    <w:pPr>
      <w:jc w:val="center"/>
    </w:pPr>
  </w:style>
  <w:style w:type="paragraph" w:customStyle="1" w:styleId="affff8">
    <w:name w:val="Внимание: недобросовестность!"/>
    <w:basedOn w:val="a8"/>
    <w:next w:val="a"/>
    <w:rsid w:val="00556114"/>
  </w:style>
  <w:style w:type="paragraph" w:customStyle="1" w:styleId="1f8">
    <w:name w:val="Текст примечания Знак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fff9">
    <w:name w:val="No Spacing"/>
    <w:link w:val="affffa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character" w:customStyle="1" w:styleId="affffa">
    <w:name w:val="Без интервала Знак"/>
    <w:link w:val="affff9"/>
    <w:rsid w:val="00556114"/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111">
    <w:name w:val="Раздел 1.1"/>
    <w:basedOn w:val="affffb"/>
    <w:qFormat/>
    <w:rsid w:val="00556114"/>
    <w:pPr>
      <w:numPr>
        <w:ilvl w:val="0"/>
      </w:numPr>
      <w:spacing w:after="120"/>
      <w:ind w:firstLine="709"/>
      <w:outlineLvl w:val="1"/>
    </w:pPr>
    <w:rPr>
      <w:rFonts w:ascii="Times New Roman Полужирный" w:eastAsia="Times New Roman" w:hAnsi="Times New Roman Полужирный" w:cs="Times New Roman"/>
      <w:b/>
      <w:i w:val="0"/>
      <w:iCs w:val="0"/>
      <w:color w:val="000000"/>
      <w:spacing w:val="0"/>
      <w:szCs w:val="20"/>
      <w:lang w:eastAsia="ru-RU"/>
    </w:rPr>
  </w:style>
  <w:style w:type="paragraph" w:customStyle="1" w:styleId="81">
    <w:name w:val="Оглавление 81"/>
    <w:basedOn w:val="a"/>
    <w:next w:val="a"/>
    <w:uiPriority w:val="39"/>
    <w:rsid w:val="00556114"/>
    <w:pPr>
      <w:spacing w:after="0" w:line="240" w:lineRule="auto"/>
      <w:ind w:left="154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8">
    <w:name w:val="Оглавление 8 Знак"/>
    <w:basedOn w:val="12"/>
    <w:link w:val="80"/>
    <w:uiPriority w:val="39"/>
    <w:rsid w:val="00556114"/>
    <w:rPr>
      <w:rFonts w:cs="Calibri"/>
      <w:sz w:val="20"/>
    </w:rPr>
  </w:style>
  <w:style w:type="paragraph" w:customStyle="1" w:styleId="xl78">
    <w:name w:val="xl78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styleId="2b">
    <w:name w:val="List 2"/>
    <w:basedOn w:val="a"/>
    <w:link w:val="2c"/>
    <w:rsid w:val="00556114"/>
    <w:pPr>
      <w:spacing w:before="120" w:after="120" w:line="240" w:lineRule="auto"/>
      <w:ind w:left="720" w:hanging="360"/>
      <w:jc w:val="both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character" w:customStyle="1" w:styleId="2c">
    <w:name w:val="Список 2 Знак"/>
    <w:basedOn w:val="12"/>
    <w:link w:val="2b"/>
    <w:rsid w:val="00556114"/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xl121">
    <w:name w:val="xl121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i/>
      <w:color w:val="000000"/>
      <w:sz w:val="16"/>
      <w:szCs w:val="20"/>
      <w:lang w:eastAsia="ru-RU"/>
    </w:rPr>
  </w:style>
  <w:style w:type="paragraph" w:customStyle="1" w:styleId="affffc">
    <w:name w:val="Куда обратиться?"/>
    <w:basedOn w:val="a8"/>
    <w:next w:val="a"/>
    <w:rsid w:val="00556114"/>
  </w:style>
  <w:style w:type="paragraph" w:customStyle="1" w:styleId="a5">
    <w:name w:val="Заголовок ЭР (левое окно)"/>
    <w:basedOn w:val="a"/>
    <w:next w:val="a"/>
    <w:rsid w:val="00556114"/>
    <w:pPr>
      <w:widowControl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color w:val="26282F"/>
      <w:sz w:val="26"/>
      <w:szCs w:val="20"/>
      <w:lang w:eastAsia="ru-RU"/>
    </w:rPr>
  </w:style>
  <w:style w:type="paragraph" w:customStyle="1" w:styleId="xl162">
    <w:name w:val="xl16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54">
    <w:name w:val="xl15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16">
    <w:name w:val="xl11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138">
    <w:name w:val="xl13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d">
    <w:name w:val="Формула"/>
    <w:basedOn w:val="a"/>
    <w:next w:val="a"/>
    <w:rsid w:val="00556114"/>
    <w:pPr>
      <w:widowControl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TableParagraph">
    <w:name w:val="Table Paragraph"/>
    <w:basedOn w:val="a"/>
    <w:rsid w:val="00556114"/>
    <w:pPr>
      <w:widowControl w:val="0"/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ConsPlusCell">
    <w:name w:val="ConsPlusCell"/>
    <w:rsid w:val="00556114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ru-RU"/>
    </w:rPr>
  </w:style>
  <w:style w:type="paragraph" w:customStyle="1" w:styleId="affffe">
    <w:name w:val="Ссылка на официальную публикацию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69">
    <w:name w:val="xl6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7">
    <w:name w:val="c7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</w:style>
  <w:style w:type="paragraph" w:customStyle="1" w:styleId="51">
    <w:name w:val="Оглавление 51"/>
    <w:basedOn w:val="a"/>
    <w:next w:val="a"/>
    <w:uiPriority w:val="39"/>
    <w:rsid w:val="00556114"/>
    <w:pPr>
      <w:spacing w:after="0" w:line="240" w:lineRule="auto"/>
      <w:ind w:left="880"/>
    </w:pPr>
    <w:rPr>
      <w:rFonts w:eastAsia="Times New Roman" w:cs="Calibri"/>
      <w:color w:val="000000"/>
      <w:sz w:val="20"/>
      <w:szCs w:val="20"/>
      <w:lang w:eastAsia="ru-RU"/>
    </w:rPr>
  </w:style>
  <w:style w:type="character" w:customStyle="1" w:styleId="52">
    <w:name w:val="Оглавление 5 Знак"/>
    <w:basedOn w:val="12"/>
    <w:link w:val="53"/>
    <w:uiPriority w:val="39"/>
    <w:rsid w:val="00556114"/>
    <w:rPr>
      <w:rFonts w:cs="Calibri"/>
      <w:sz w:val="20"/>
    </w:rPr>
  </w:style>
  <w:style w:type="paragraph" w:customStyle="1" w:styleId="afffff">
    <w:name w:val="Сравнение редакций. Добавленный фрагмент"/>
    <w:rsid w:val="00556114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1D7FF"/>
      <w:lang w:eastAsia="ru-RU"/>
    </w:rPr>
  </w:style>
  <w:style w:type="paragraph" w:customStyle="1" w:styleId="xl133">
    <w:name w:val="xl133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0"/>
      <w:lang w:eastAsia="ru-RU"/>
    </w:rPr>
  </w:style>
  <w:style w:type="paragraph" w:customStyle="1" w:styleId="xl166">
    <w:name w:val="xl166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f9">
    <w:name w:val="Неразрешенное упоминание1"/>
    <w:basedOn w:val="14"/>
    <w:rsid w:val="00556114"/>
    <w:rPr>
      <w:color w:val="605E5C"/>
      <w:shd w:val="clear" w:color="auto" w:fill="E1DFDD"/>
    </w:rPr>
  </w:style>
  <w:style w:type="paragraph" w:customStyle="1" w:styleId="afffff0">
    <w:name w:val="Ссылка на утративший силу документ"/>
    <w:rsid w:val="00556114"/>
    <w:pPr>
      <w:spacing w:after="0" w:line="240" w:lineRule="auto"/>
    </w:pPr>
    <w:rPr>
      <w:rFonts w:eastAsia="Times New Roman" w:cs="Times New Roman"/>
      <w:b/>
      <w:color w:val="749232"/>
      <w:szCs w:val="20"/>
      <w:lang w:eastAsia="ru-RU"/>
    </w:rPr>
  </w:style>
  <w:style w:type="paragraph" w:customStyle="1" w:styleId="112">
    <w:name w:val="Текст примечания Знак11"/>
    <w:rsid w:val="00556114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afffff1">
    <w:name w:val="Технический комментарий"/>
    <w:basedOn w:val="a"/>
    <w:next w:val="a"/>
    <w:rsid w:val="00556114"/>
    <w:pPr>
      <w:widowControl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0"/>
      <w:lang w:eastAsia="ru-RU"/>
    </w:rPr>
  </w:style>
  <w:style w:type="paragraph" w:customStyle="1" w:styleId="afffff2">
    <w:name w:val="Переменная часть"/>
    <w:basedOn w:val="aff8"/>
    <w:next w:val="a"/>
    <w:rsid w:val="00556114"/>
    <w:rPr>
      <w:sz w:val="18"/>
    </w:rPr>
  </w:style>
  <w:style w:type="paragraph" w:customStyle="1" w:styleId="pTextStyle">
    <w:name w:val="pTextStyle"/>
    <w:basedOn w:val="a"/>
    <w:rsid w:val="00556114"/>
    <w:pPr>
      <w:spacing w:after="0" w:line="252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f3">
    <w:name w:val="Сравнение редакций. Удаленный фрагмент"/>
    <w:rsid w:val="00556114"/>
    <w:pPr>
      <w:spacing w:after="0" w:line="240" w:lineRule="auto"/>
    </w:pPr>
    <w:rPr>
      <w:rFonts w:eastAsia="Times New Roman" w:cs="Times New Roman"/>
      <w:color w:val="000000"/>
      <w:szCs w:val="20"/>
      <w:shd w:val="clear" w:color="auto" w:fill="C4C413"/>
      <w:lang w:eastAsia="ru-RU"/>
    </w:rPr>
  </w:style>
  <w:style w:type="paragraph" w:customStyle="1" w:styleId="xl178">
    <w:name w:val="xl178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color w:val="000000"/>
      <w:sz w:val="14"/>
      <w:szCs w:val="20"/>
      <w:lang w:eastAsia="ru-RU"/>
    </w:rPr>
  </w:style>
  <w:style w:type="paragraph" w:customStyle="1" w:styleId="afffff4">
    <w:name w:val="Не вступил в силу"/>
    <w:rsid w:val="00556114"/>
    <w:pPr>
      <w:spacing w:after="0" w:line="240" w:lineRule="auto"/>
    </w:pPr>
    <w:rPr>
      <w:rFonts w:eastAsia="Times New Roman" w:cs="Times New Roman"/>
      <w:b/>
      <w:color w:val="000000"/>
      <w:szCs w:val="20"/>
      <w:shd w:val="clear" w:color="auto" w:fill="D8EDE8"/>
      <w:lang w:eastAsia="ru-RU"/>
    </w:rPr>
  </w:style>
  <w:style w:type="paragraph" w:customStyle="1" w:styleId="xl164">
    <w:name w:val="xl164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afffff5">
    <w:name w:val="Текст ЭР (см. также)"/>
    <w:basedOn w:val="a"/>
    <w:next w:val="a"/>
    <w:rsid w:val="00556114"/>
    <w:pPr>
      <w:widowControl w:val="0"/>
      <w:spacing w:before="200" w:after="0" w:line="36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fa">
    <w:name w:val="Абзац списка1"/>
    <w:basedOn w:val="a"/>
    <w:next w:val="afffff6"/>
    <w:link w:val="afffff7"/>
    <w:rsid w:val="00556114"/>
    <w:pPr>
      <w:spacing w:after="0" w:line="240" w:lineRule="auto"/>
      <w:ind w:left="720"/>
      <w:contextualSpacing/>
    </w:pPr>
    <w:rPr>
      <w:rFonts w:eastAsia="Times New Roman" w:cs="Times New Roman"/>
      <w:color w:val="000000"/>
      <w:szCs w:val="20"/>
      <w:lang w:eastAsia="ru-RU"/>
    </w:rPr>
  </w:style>
  <w:style w:type="character" w:customStyle="1" w:styleId="afffff7">
    <w:name w:val="Абзац списка Знак"/>
    <w:basedOn w:val="12"/>
    <w:link w:val="1fa"/>
    <w:rsid w:val="00556114"/>
  </w:style>
  <w:style w:type="paragraph" w:customStyle="1" w:styleId="xl167">
    <w:name w:val="xl167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4"/>
      <w:szCs w:val="20"/>
      <w:lang w:eastAsia="ru-RU"/>
    </w:rPr>
  </w:style>
  <w:style w:type="paragraph" w:customStyle="1" w:styleId="120">
    <w:name w:val="таблСлева12"/>
    <w:basedOn w:val="a"/>
    <w:rsid w:val="00556114"/>
    <w:pPr>
      <w:spacing w:after="0" w:line="240" w:lineRule="auto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1fb">
    <w:name w:val="Подзаголовок1"/>
    <w:basedOn w:val="a"/>
    <w:next w:val="a"/>
    <w:link w:val="afffff8"/>
    <w:uiPriority w:val="11"/>
    <w:qFormat/>
    <w:rsid w:val="00556114"/>
    <w:pPr>
      <w:numPr>
        <w:ilvl w:val="1"/>
      </w:numPr>
      <w:spacing w:after="160" w:line="264" w:lineRule="auto"/>
    </w:pPr>
    <w:rPr>
      <w:color w:val="5A5A5A"/>
      <w:spacing w:val="15"/>
    </w:rPr>
  </w:style>
  <w:style w:type="character" w:customStyle="1" w:styleId="afffff8">
    <w:name w:val="Подзаголовок Знак"/>
    <w:basedOn w:val="a0"/>
    <w:link w:val="1fb"/>
    <w:uiPriority w:val="11"/>
    <w:rsid w:val="00556114"/>
    <w:rPr>
      <w:color w:val="5A5A5A"/>
      <w:spacing w:val="15"/>
    </w:rPr>
  </w:style>
  <w:style w:type="paragraph" w:customStyle="1" w:styleId="xl70">
    <w:name w:val="xl70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7">
    <w:name w:val="Текст (прав. подпись)"/>
    <w:basedOn w:val="a"/>
    <w:next w:val="a"/>
    <w:rsid w:val="00556114"/>
    <w:pPr>
      <w:widowControl w:val="0"/>
      <w:spacing w:after="0" w:line="360" w:lineRule="auto"/>
      <w:jc w:val="righ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affff7">
    <w:name w:val="Нормальный (таблица)"/>
    <w:basedOn w:val="a"/>
    <w:next w:val="a"/>
    <w:rsid w:val="00556114"/>
    <w:pPr>
      <w:widowControl w:val="0"/>
      <w:spacing w:after="0" w:line="360" w:lineRule="auto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72">
    <w:name w:val="xl172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i/>
      <w:color w:val="000000"/>
      <w:sz w:val="14"/>
      <w:szCs w:val="20"/>
      <w:lang w:eastAsia="ru-RU"/>
    </w:rPr>
  </w:style>
  <w:style w:type="paragraph" w:customStyle="1" w:styleId="xl145">
    <w:name w:val="xl145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afffff9">
    <w:name w:val="Информация об изменениях документа"/>
    <w:basedOn w:val="affe"/>
    <w:next w:val="a"/>
    <w:rsid w:val="00556114"/>
    <w:rPr>
      <w:i/>
    </w:rPr>
  </w:style>
  <w:style w:type="paragraph" w:customStyle="1" w:styleId="xl139">
    <w:name w:val="xl139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76">
    <w:name w:val="xl76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8">
    <w:name w:val="Основное меню (преемственное)"/>
    <w:basedOn w:val="a"/>
    <w:next w:val="a"/>
    <w:rsid w:val="00556114"/>
    <w:pPr>
      <w:widowControl w:val="0"/>
      <w:spacing w:after="0" w:line="360" w:lineRule="auto"/>
      <w:ind w:firstLine="720"/>
      <w:jc w:val="both"/>
    </w:pPr>
    <w:rPr>
      <w:rFonts w:ascii="Verdana" w:eastAsia="Times New Roman" w:hAnsi="Verdana" w:cs="Times New Roman"/>
      <w:color w:val="000000"/>
      <w:szCs w:val="20"/>
      <w:lang w:eastAsia="ru-RU"/>
    </w:rPr>
  </w:style>
  <w:style w:type="paragraph" w:customStyle="1" w:styleId="1fc">
    <w:name w:val="Нижний колонтитул1"/>
    <w:basedOn w:val="a"/>
    <w:next w:val="afffffa"/>
    <w:link w:val="afffffb"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ffffb">
    <w:name w:val="Нижний колонтитул Знак"/>
    <w:basedOn w:val="a0"/>
    <w:link w:val="1fc"/>
    <w:uiPriority w:val="99"/>
    <w:rsid w:val="00556114"/>
  </w:style>
  <w:style w:type="paragraph" w:styleId="afffffc">
    <w:name w:val="Title"/>
    <w:basedOn w:val="a"/>
    <w:next w:val="a"/>
    <w:link w:val="afffffd"/>
    <w:uiPriority w:val="10"/>
    <w:qFormat/>
    <w:rsid w:val="00556114"/>
    <w:pPr>
      <w:spacing w:after="120"/>
      <w:ind w:firstLine="709"/>
      <w:outlineLvl w:val="0"/>
    </w:pPr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character" w:customStyle="1" w:styleId="afffffd">
    <w:name w:val="Название Знак"/>
    <w:basedOn w:val="a0"/>
    <w:link w:val="afffffc"/>
    <w:uiPriority w:val="10"/>
    <w:rsid w:val="00556114"/>
    <w:rPr>
      <w:rFonts w:ascii="Segoe UI" w:eastAsia="Times New Roman" w:hAnsi="Segoe UI" w:cs="Times New Roman"/>
      <w:color w:val="000000"/>
      <w:sz w:val="24"/>
      <w:szCs w:val="20"/>
      <w:lang w:eastAsia="ru-RU"/>
    </w:rPr>
  </w:style>
  <w:style w:type="paragraph" w:customStyle="1" w:styleId="afffffe">
    <w:name w:val="Цветовое выделение"/>
    <w:rsid w:val="00556114"/>
    <w:pPr>
      <w:spacing w:after="0" w:line="240" w:lineRule="auto"/>
    </w:pPr>
    <w:rPr>
      <w:rFonts w:eastAsia="Times New Roman" w:cs="Times New Roman"/>
      <w:b/>
      <w:color w:val="26282F"/>
      <w:szCs w:val="20"/>
      <w:lang w:eastAsia="ru-RU"/>
    </w:rPr>
  </w:style>
  <w:style w:type="paragraph" w:customStyle="1" w:styleId="113">
    <w:name w:val="Тема примечания Знак11"/>
    <w:rsid w:val="00556114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xl74">
    <w:name w:val="xl7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affe">
    <w:name w:val="Комментарий"/>
    <w:basedOn w:val="aff"/>
    <w:next w:val="a"/>
    <w:rsid w:val="00556114"/>
    <w:pPr>
      <w:spacing w:before="75"/>
      <w:ind w:right="0"/>
      <w:jc w:val="both"/>
    </w:pPr>
    <w:rPr>
      <w:color w:val="353842"/>
    </w:rPr>
  </w:style>
  <w:style w:type="paragraph" w:customStyle="1" w:styleId="affffff">
    <w:name w:val="Текст в таблице"/>
    <w:basedOn w:val="affff7"/>
    <w:next w:val="a"/>
    <w:rsid w:val="00556114"/>
    <w:pPr>
      <w:ind w:firstLine="500"/>
    </w:pPr>
  </w:style>
  <w:style w:type="paragraph" w:customStyle="1" w:styleId="2d">
    <w:name w:val="Основной текст (2)"/>
    <w:basedOn w:val="a"/>
    <w:rsid w:val="00556114"/>
    <w:pPr>
      <w:widowControl w:val="0"/>
      <w:spacing w:before="360" w:after="0" w:line="240" w:lineRule="atLeast"/>
      <w:jc w:val="both"/>
    </w:pPr>
    <w:rPr>
      <w:rFonts w:eastAsia="Times New Roman" w:cs="Times New Roman"/>
      <w:color w:val="000000"/>
      <w:sz w:val="28"/>
      <w:szCs w:val="20"/>
      <w:lang w:eastAsia="ru-RU"/>
    </w:rPr>
  </w:style>
  <w:style w:type="paragraph" w:customStyle="1" w:styleId="1fd">
    <w:name w:val="Строгий1"/>
    <w:link w:val="affffff0"/>
    <w:rsid w:val="00556114"/>
    <w:pPr>
      <w:spacing w:after="0" w:line="240" w:lineRule="auto"/>
    </w:pPr>
    <w:rPr>
      <w:rFonts w:eastAsia="Times New Roman" w:cs="Times New Roman"/>
      <w:b/>
      <w:color w:val="000000"/>
      <w:szCs w:val="20"/>
      <w:lang w:eastAsia="ru-RU"/>
    </w:rPr>
  </w:style>
  <w:style w:type="character" w:styleId="affffff0">
    <w:name w:val="Strong"/>
    <w:link w:val="1fd"/>
    <w:rsid w:val="00556114"/>
    <w:rPr>
      <w:rFonts w:eastAsia="Times New Roman" w:cs="Times New Roman"/>
      <w:b/>
      <w:color w:val="000000"/>
      <w:szCs w:val="20"/>
      <w:lang w:eastAsia="ru-RU"/>
    </w:rPr>
  </w:style>
  <w:style w:type="paragraph" w:customStyle="1" w:styleId="xl130">
    <w:name w:val="xl130"/>
    <w:basedOn w:val="a"/>
    <w:rsid w:val="00556114"/>
    <w:pPr>
      <w:spacing w:beforeAutospacing="1" w:after="0" w:afterAutospacing="1" w:line="240" w:lineRule="auto"/>
      <w:jc w:val="center"/>
    </w:pPr>
    <w:rPr>
      <w:rFonts w:ascii="Times New Roman" w:eastAsia="Times New Roman" w:hAnsi="Times New Roman" w:cs="Times New Roman"/>
      <w:b/>
      <w:color w:val="000000"/>
      <w:sz w:val="16"/>
      <w:szCs w:val="20"/>
      <w:lang w:eastAsia="ru-RU"/>
    </w:rPr>
  </w:style>
  <w:style w:type="paragraph" w:customStyle="1" w:styleId="xl64">
    <w:name w:val="xl64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xl122">
    <w:name w:val="xl122"/>
    <w:basedOn w:val="a"/>
    <w:rsid w:val="00556114"/>
    <w:pPr>
      <w:spacing w:beforeAutospacing="1" w:after="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20"/>
      <w:lang w:eastAsia="ru-RU"/>
    </w:rPr>
  </w:style>
  <w:style w:type="paragraph" w:customStyle="1" w:styleId="ConsPlusNonformat">
    <w:name w:val="ConsPlusNonformat"/>
    <w:rsid w:val="00556114"/>
    <w:pPr>
      <w:widowControl w:val="0"/>
      <w:spacing w:after="0" w:line="240" w:lineRule="auto"/>
    </w:pPr>
    <w:rPr>
      <w:rFonts w:ascii="Courier New" w:eastAsia="Times New Roman" w:hAnsi="Courier New" w:cs="Times New Roman"/>
      <w:color w:val="000000"/>
      <w:sz w:val="20"/>
      <w:szCs w:val="20"/>
      <w:lang w:eastAsia="ru-RU"/>
    </w:rPr>
  </w:style>
  <w:style w:type="table" w:customStyle="1" w:styleId="TableNormal12">
    <w:name w:val="Table Normal12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20">
    <w:name w:val="Таблица простая 32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/>
  </w:style>
  <w:style w:type="table" w:customStyle="1" w:styleId="TableNormal">
    <w:name w:val="Table Normal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4">
    <w:name w:val="Сетка таблицы11"/>
    <w:basedOn w:val="a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8">
    <w:name w:val="Table Normal8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110">
    <w:name w:val="Сетка таблицы111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fe">
    <w:name w:val="Сетка таблицы1"/>
    <w:basedOn w:val="a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e">
    <w:name w:val="Сетка таблицы2"/>
    <w:basedOn w:val="a1"/>
    <w:next w:val="affffff1"/>
    <w:rsid w:val="00556114"/>
    <w:pPr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5">
    <w:name w:val="Сетка таблицы4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1">
    <w:name w:val="Table Normal1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1">
    <w:name w:val="Таблица простая 31"/>
    <w:basedOn w:val="a1"/>
    <w:rsid w:val="00556114"/>
    <w:pPr>
      <w:spacing w:after="0" w:line="240" w:lineRule="auto"/>
    </w:pPr>
    <w:rPr>
      <w:rFonts w:ascii="Verdana" w:eastAsia="Times New Roman" w:hAnsi="Verdana" w:cs="Times New Roman"/>
      <w:color w:val="000000"/>
      <w:sz w:val="20"/>
      <w:szCs w:val="20"/>
      <w:lang w:eastAsia="ru-RU"/>
    </w:rPr>
    <w:tblPr/>
  </w:style>
  <w:style w:type="table" w:customStyle="1" w:styleId="210">
    <w:name w:val="Сетка таблицы21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2">
    <w:name w:val="Table Normal2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rsid w:val="00556114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rsid w:val="00556114"/>
    <w:pPr>
      <w:widowControl w:val="0"/>
      <w:spacing w:after="0" w:line="240" w:lineRule="auto"/>
    </w:pPr>
    <w:rPr>
      <w:rFonts w:eastAsia="Times New Roman" w:cs="Times New Roman"/>
      <w:color w:val="000000"/>
      <w:szCs w:val="20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6">
    <w:name w:val="Сетка таблицы3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0">
    <w:name w:val="Сетка таблицы22"/>
    <w:basedOn w:val="a1"/>
    <w:rsid w:val="00556114"/>
    <w:pPr>
      <w:spacing w:after="0" w:line="240" w:lineRule="auto"/>
    </w:pPr>
    <w:rPr>
      <w:rFonts w:ascii="Calibri" w:eastAsia="Times New Roman" w:hAnsi="Calibri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UnresolvedMention">
    <w:name w:val="Unresolved Mention"/>
    <w:basedOn w:val="a0"/>
    <w:uiPriority w:val="99"/>
    <w:semiHidden/>
    <w:unhideWhenUsed/>
    <w:rsid w:val="00556114"/>
    <w:rPr>
      <w:color w:val="605E5C"/>
      <w:shd w:val="clear" w:color="auto" w:fill="E1DFDD"/>
    </w:rPr>
  </w:style>
  <w:style w:type="table" w:customStyle="1" w:styleId="54">
    <w:name w:val="Сетка таблицы5"/>
    <w:basedOn w:val="a1"/>
    <w:next w:val="affffff1"/>
    <w:uiPriority w:val="39"/>
    <w:rsid w:val="00556114"/>
    <w:pPr>
      <w:spacing w:after="0" w:line="240" w:lineRule="auto"/>
    </w:pPr>
    <w:rPr>
      <w:rFonts w:ascii="Arial" w:eastAsia="Arial" w:hAnsi="Arial" w:cs="Arial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3">
    <w:name w:val="toc 2"/>
    <w:basedOn w:val="a"/>
    <w:next w:val="a"/>
    <w:link w:val="22"/>
    <w:autoRedefine/>
    <w:uiPriority w:val="39"/>
    <w:semiHidden/>
    <w:unhideWhenUsed/>
    <w:rsid w:val="00556114"/>
    <w:pPr>
      <w:spacing w:after="100"/>
      <w:ind w:left="220"/>
    </w:pPr>
    <w:rPr>
      <w:rFonts w:cs="Calibri"/>
      <w:b/>
      <w:bCs/>
    </w:rPr>
  </w:style>
  <w:style w:type="paragraph" w:styleId="43">
    <w:name w:val="toc 4"/>
    <w:basedOn w:val="a"/>
    <w:next w:val="a"/>
    <w:link w:val="42"/>
    <w:autoRedefine/>
    <w:uiPriority w:val="39"/>
    <w:semiHidden/>
    <w:unhideWhenUsed/>
    <w:rsid w:val="00556114"/>
    <w:pPr>
      <w:spacing w:after="100"/>
      <w:ind w:left="660"/>
    </w:pPr>
    <w:rPr>
      <w:rFonts w:cs="Calibri"/>
      <w:sz w:val="20"/>
    </w:rPr>
  </w:style>
  <w:style w:type="paragraph" w:styleId="60">
    <w:name w:val="toc 6"/>
    <w:basedOn w:val="a"/>
    <w:next w:val="a"/>
    <w:link w:val="6"/>
    <w:autoRedefine/>
    <w:uiPriority w:val="39"/>
    <w:semiHidden/>
    <w:unhideWhenUsed/>
    <w:rsid w:val="00556114"/>
    <w:pPr>
      <w:spacing w:after="100"/>
      <w:ind w:left="1100"/>
    </w:pPr>
    <w:rPr>
      <w:rFonts w:cs="Calibri"/>
      <w:sz w:val="20"/>
    </w:rPr>
  </w:style>
  <w:style w:type="paragraph" w:styleId="70">
    <w:name w:val="toc 7"/>
    <w:basedOn w:val="a"/>
    <w:next w:val="a"/>
    <w:link w:val="7"/>
    <w:autoRedefine/>
    <w:uiPriority w:val="39"/>
    <w:semiHidden/>
    <w:unhideWhenUsed/>
    <w:rsid w:val="00556114"/>
    <w:pPr>
      <w:spacing w:after="100"/>
      <w:ind w:left="1320"/>
    </w:pPr>
    <w:rPr>
      <w:rFonts w:cs="Calibri"/>
      <w:sz w:val="20"/>
    </w:rPr>
  </w:style>
  <w:style w:type="character" w:styleId="aa">
    <w:name w:val="FollowedHyperlink"/>
    <w:basedOn w:val="a0"/>
    <w:link w:val="24"/>
    <w:unhideWhenUsed/>
    <w:rsid w:val="00556114"/>
    <w:rPr>
      <w:rFonts w:eastAsia="Times New Roman" w:cs="Times New Roman"/>
      <w:color w:val="954F72"/>
      <w:szCs w:val="20"/>
      <w:u w:val="single"/>
      <w:lang w:eastAsia="ru-RU"/>
    </w:rPr>
  </w:style>
  <w:style w:type="paragraph" w:styleId="ae">
    <w:name w:val="header"/>
    <w:basedOn w:val="a"/>
    <w:link w:val="1ff"/>
    <w:uiPriority w:val="99"/>
    <w:unhideWhenUsed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ff">
    <w:name w:val="Верхний колонтитул Знак1"/>
    <w:basedOn w:val="a0"/>
    <w:link w:val="ae"/>
    <w:uiPriority w:val="99"/>
    <w:rsid w:val="00556114"/>
  </w:style>
  <w:style w:type="paragraph" w:styleId="afa">
    <w:name w:val="annotation text"/>
    <w:basedOn w:val="a"/>
    <w:link w:val="2f"/>
    <w:uiPriority w:val="99"/>
    <w:semiHidden/>
    <w:unhideWhenUsed/>
    <w:rsid w:val="00556114"/>
    <w:pPr>
      <w:spacing w:line="240" w:lineRule="auto"/>
    </w:pPr>
    <w:rPr>
      <w:sz w:val="20"/>
      <w:szCs w:val="20"/>
    </w:rPr>
  </w:style>
  <w:style w:type="character" w:customStyle="1" w:styleId="2f">
    <w:name w:val="Текст примечания Знак2"/>
    <w:basedOn w:val="a0"/>
    <w:link w:val="afa"/>
    <w:uiPriority w:val="99"/>
    <w:semiHidden/>
    <w:rsid w:val="00556114"/>
    <w:rPr>
      <w:sz w:val="20"/>
      <w:szCs w:val="20"/>
    </w:rPr>
  </w:style>
  <w:style w:type="paragraph" w:styleId="afd">
    <w:name w:val="annotation subject"/>
    <w:basedOn w:val="afa"/>
    <w:next w:val="afa"/>
    <w:link w:val="afc"/>
    <w:semiHidden/>
    <w:unhideWhenUsed/>
    <w:rsid w:val="00556114"/>
    <w:rPr>
      <w:b/>
      <w:szCs w:val="22"/>
    </w:rPr>
  </w:style>
  <w:style w:type="character" w:customStyle="1" w:styleId="2f0">
    <w:name w:val="Тема примечания Знак2"/>
    <w:basedOn w:val="2f"/>
    <w:uiPriority w:val="99"/>
    <w:semiHidden/>
    <w:rsid w:val="00556114"/>
    <w:rPr>
      <w:b/>
      <w:bCs/>
      <w:sz w:val="20"/>
      <w:szCs w:val="20"/>
    </w:rPr>
  </w:style>
  <w:style w:type="paragraph" w:styleId="33">
    <w:name w:val="toc 3"/>
    <w:basedOn w:val="a"/>
    <w:next w:val="a"/>
    <w:link w:val="32"/>
    <w:autoRedefine/>
    <w:uiPriority w:val="39"/>
    <w:semiHidden/>
    <w:unhideWhenUsed/>
    <w:rsid w:val="00556114"/>
    <w:pPr>
      <w:spacing w:after="100"/>
      <w:ind w:left="440"/>
    </w:pPr>
    <w:rPr>
      <w:rFonts w:cs="Calibri"/>
      <w:sz w:val="20"/>
    </w:rPr>
  </w:style>
  <w:style w:type="character" w:styleId="afffe">
    <w:name w:val="Hyperlink"/>
    <w:basedOn w:val="a0"/>
    <w:link w:val="2a"/>
    <w:unhideWhenUsed/>
    <w:rsid w:val="00556114"/>
    <w:rPr>
      <w:rFonts w:eastAsia="Times New Roman" w:cs="Times New Roman"/>
      <w:color w:val="0563C1"/>
      <w:szCs w:val="20"/>
      <w:u w:val="single"/>
      <w:lang w:eastAsia="ru-RU"/>
    </w:rPr>
  </w:style>
  <w:style w:type="paragraph" w:styleId="1f5">
    <w:name w:val="toc 1"/>
    <w:basedOn w:val="a"/>
    <w:next w:val="a"/>
    <w:link w:val="1f4"/>
    <w:autoRedefine/>
    <w:uiPriority w:val="39"/>
    <w:semiHidden/>
    <w:unhideWhenUsed/>
    <w:rsid w:val="00556114"/>
    <w:pPr>
      <w:spacing w:after="100"/>
    </w:pPr>
    <w:rPr>
      <w:rFonts w:cs="Calibri"/>
      <w:b/>
      <w:bCs/>
      <w:i/>
      <w:iCs/>
      <w:sz w:val="24"/>
      <w:szCs w:val="24"/>
    </w:rPr>
  </w:style>
  <w:style w:type="paragraph" w:styleId="90">
    <w:name w:val="toc 9"/>
    <w:basedOn w:val="a"/>
    <w:next w:val="a"/>
    <w:link w:val="9"/>
    <w:autoRedefine/>
    <w:uiPriority w:val="39"/>
    <w:semiHidden/>
    <w:unhideWhenUsed/>
    <w:rsid w:val="00556114"/>
    <w:pPr>
      <w:spacing w:after="100"/>
      <w:ind w:left="1760"/>
    </w:pPr>
    <w:rPr>
      <w:rFonts w:cs="Calibri"/>
      <w:sz w:val="20"/>
    </w:rPr>
  </w:style>
  <w:style w:type="paragraph" w:styleId="affffb">
    <w:name w:val="Subtitle"/>
    <w:basedOn w:val="a"/>
    <w:next w:val="a"/>
    <w:link w:val="1ff0"/>
    <w:uiPriority w:val="11"/>
    <w:qFormat/>
    <w:rsid w:val="0055611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1ff0">
    <w:name w:val="Подзаголовок Знак1"/>
    <w:basedOn w:val="a0"/>
    <w:link w:val="affffb"/>
    <w:uiPriority w:val="11"/>
    <w:rsid w:val="0055611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80">
    <w:name w:val="toc 8"/>
    <w:basedOn w:val="a"/>
    <w:next w:val="a"/>
    <w:link w:val="8"/>
    <w:autoRedefine/>
    <w:uiPriority w:val="39"/>
    <w:semiHidden/>
    <w:unhideWhenUsed/>
    <w:rsid w:val="00556114"/>
    <w:pPr>
      <w:spacing w:after="100"/>
      <w:ind w:left="1540"/>
    </w:pPr>
    <w:rPr>
      <w:rFonts w:cs="Calibri"/>
      <w:sz w:val="20"/>
    </w:rPr>
  </w:style>
  <w:style w:type="paragraph" w:styleId="53">
    <w:name w:val="toc 5"/>
    <w:basedOn w:val="a"/>
    <w:next w:val="a"/>
    <w:link w:val="52"/>
    <w:autoRedefine/>
    <w:uiPriority w:val="39"/>
    <w:semiHidden/>
    <w:unhideWhenUsed/>
    <w:rsid w:val="00556114"/>
    <w:pPr>
      <w:spacing w:after="100"/>
      <w:ind w:left="880"/>
    </w:pPr>
    <w:rPr>
      <w:rFonts w:cs="Calibri"/>
      <w:sz w:val="20"/>
    </w:rPr>
  </w:style>
  <w:style w:type="paragraph" w:styleId="afffff6">
    <w:name w:val="List Paragraph"/>
    <w:basedOn w:val="a"/>
    <w:uiPriority w:val="34"/>
    <w:qFormat/>
    <w:rsid w:val="00556114"/>
    <w:pPr>
      <w:ind w:left="720"/>
      <w:contextualSpacing/>
    </w:pPr>
  </w:style>
  <w:style w:type="paragraph" w:styleId="afffffa">
    <w:name w:val="footer"/>
    <w:basedOn w:val="a"/>
    <w:link w:val="2f1"/>
    <w:uiPriority w:val="99"/>
    <w:unhideWhenUsed/>
    <w:rsid w:val="005561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2f1">
    <w:name w:val="Нижний колонтитул Знак2"/>
    <w:basedOn w:val="a0"/>
    <w:link w:val="afffffa"/>
    <w:uiPriority w:val="99"/>
    <w:rsid w:val="00556114"/>
  </w:style>
  <w:style w:type="table" w:styleId="affffff1">
    <w:name w:val="Table Grid"/>
    <w:basedOn w:val="a1"/>
    <w:uiPriority w:val="59"/>
    <w:rsid w:val="005561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znanium.com/catalog/document?id=415766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znanium.com/catalog/product/1010660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document?id=15969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nanium.com/catalog/document?id=398070" TargetMode="External"/><Relationship Id="rId10" Type="http://schemas.openxmlformats.org/officeDocument/2006/relationships/hyperlink" Target="https://znanium.com/catalog/product/124867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nanium.com/catalog/document?id=421522" TargetMode="External"/><Relationship Id="rId14" Type="http://schemas.openxmlformats.org/officeDocument/2006/relationships/hyperlink" Target="https://znanium.com/catalog/document?id=3621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23</Pages>
  <Words>5235</Words>
  <Characters>29841</Characters>
  <Application>Microsoft Office Word</Application>
  <DocSecurity>0</DocSecurity>
  <Lines>248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Orion-Office</dc:creator>
  <cp:keywords/>
  <dc:description/>
  <cp:lastModifiedBy>Ирина</cp:lastModifiedBy>
  <cp:revision>7</cp:revision>
  <dcterms:created xsi:type="dcterms:W3CDTF">2026-02-02T08:51:00Z</dcterms:created>
  <dcterms:modified xsi:type="dcterms:W3CDTF">2026-02-02T18:10:00Z</dcterms:modified>
</cp:coreProperties>
</file>